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CADC2" w14:textId="77777777" w:rsidR="008E01A6" w:rsidRPr="00E7726D" w:rsidRDefault="008E01A6" w:rsidP="00E7726D">
      <w:pPr>
        <w:spacing w:after="160" w:line="259" w:lineRule="auto"/>
        <w:rPr>
          <w:rFonts w:ascii="Arial" w:hAnsi="Arial" w:cs="Arial"/>
          <w:b/>
        </w:rPr>
      </w:pPr>
    </w:p>
    <w:p w14:paraId="28D29A9C" w14:textId="77777777" w:rsidR="008E01A6" w:rsidRDefault="008E01A6" w:rsidP="00474D24">
      <w:pPr>
        <w:rPr>
          <w:rFonts w:ascii="Arial" w:hAnsi="Arial" w:cs="Arial"/>
          <w:b/>
          <w:sz w:val="17"/>
        </w:rPr>
      </w:pPr>
    </w:p>
    <w:p w14:paraId="32820FD1" w14:textId="4951BEC0" w:rsidR="0013792B" w:rsidRPr="007B6F3F" w:rsidRDefault="00CD466F" w:rsidP="0013792B">
      <w:pPr>
        <w:jc w:val="center"/>
        <w:rPr>
          <w:rFonts w:ascii="Arial" w:hAnsi="Arial" w:cs="Arial"/>
          <w:b/>
          <w:bCs/>
          <w:color w:val="018AD8"/>
          <w:sz w:val="32"/>
          <w:szCs w:val="32"/>
        </w:rPr>
      </w:pPr>
      <w:r w:rsidRPr="007B6F3F">
        <w:rPr>
          <w:rFonts w:ascii="Arial" w:hAnsi="Arial" w:cs="Arial"/>
          <w:b/>
          <w:bCs/>
          <w:color w:val="018AD8"/>
          <w:sz w:val="32"/>
          <w:szCs w:val="32"/>
        </w:rPr>
        <w:t>DIOCESAN BOARD OF FINANCE</w:t>
      </w:r>
    </w:p>
    <w:p w14:paraId="42A580CB" w14:textId="77777777" w:rsidR="004C17A2" w:rsidRPr="00E97CFC" w:rsidRDefault="00295F4D" w:rsidP="007B6F3F">
      <w:pPr>
        <w:jc w:val="center"/>
        <w:rPr>
          <w:rFonts w:ascii="Arial" w:hAnsi="Arial" w:cs="Arial"/>
          <w:sz w:val="32"/>
          <w:szCs w:val="32"/>
        </w:rPr>
      </w:pPr>
      <w:r w:rsidRPr="00E97CFC">
        <w:rPr>
          <w:rFonts w:ascii="Arial" w:hAnsi="Arial" w:cs="Arial"/>
          <w:sz w:val="32"/>
          <w:szCs w:val="32"/>
        </w:rPr>
        <w:t>Job Description</w:t>
      </w:r>
      <w:r w:rsidR="00733DF0">
        <w:rPr>
          <w:rFonts w:ascii="Arial" w:hAnsi="Arial" w:cs="Arial"/>
          <w:sz w:val="32"/>
          <w:szCs w:val="32"/>
        </w:rPr>
        <w:t xml:space="preserve"> and </w:t>
      </w:r>
      <w:r w:rsidR="0013792B">
        <w:rPr>
          <w:rFonts w:ascii="Arial" w:hAnsi="Arial" w:cs="Arial"/>
          <w:sz w:val="32"/>
          <w:szCs w:val="32"/>
        </w:rPr>
        <w:t>Person Specification</w:t>
      </w:r>
    </w:p>
    <w:p w14:paraId="624ACA9B" w14:textId="77777777" w:rsidR="00295F4D" w:rsidRPr="002A3EB4" w:rsidRDefault="00295F4D" w:rsidP="00295F4D">
      <w:pPr>
        <w:pBdr>
          <w:bottom w:val="single" w:sz="4" w:space="1" w:color="auto"/>
        </w:pBdr>
        <w:spacing w:after="60"/>
        <w:ind w:right="20"/>
        <w:rPr>
          <w:rFonts w:ascii="Gill Sans MT" w:hAnsi="Gill Sans MT" w:cs="Arial"/>
          <w:sz w:val="32"/>
        </w:rPr>
      </w:pPr>
    </w:p>
    <w:p w14:paraId="6A4B747F" w14:textId="77777777" w:rsidR="004D6837" w:rsidRDefault="004D6837" w:rsidP="00FB35B7">
      <w:pPr>
        <w:spacing w:after="120"/>
        <w:jc w:val="both"/>
        <w:rPr>
          <w:rFonts w:ascii="Arial" w:hAnsi="Arial" w:cs="Arial"/>
          <w:b/>
        </w:rPr>
      </w:pPr>
      <w:bookmarkStart w:id="0" w:name="_Hlk114230455"/>
    </w:p>
    <w:tbl>
      <w:tblPr>
        <w:tblStyle w:val="TableGrid"/>
        <w:tblW w:w="0" w:type="auto"/>
        <w:tblLook w:val="04A0" w:firstRow="1" w:lastRow="0" w:firstColumn="1" w:lastColumn="0" w:noHBand="0" w:noVBand="1"/>
      </w:tblPr>
      <w:tblGrid>
        <w:gridCol w:w="2972"/>
        <w:gridCol w:w="7484"/>
      </w:tblGrid>
      <w:tr w:rsidR="004D6837" w14:paraId="3EB755F5" w14:textId="77777777" w:rsidTr="71B485EC">
        <w:tc>
          <w:tcPr>
            <w:tcW w:w="2972" w:type="dxa"/>
          </w:tcPr>
          <w:p w14:paraId="6BC12452" w14:textId="77777777" w:rsidR="004D6837" w:rsidRDefault="004D6837" w:rsidP="00FB35B7">
            <w:pPr>
              <w:spacing w:after="120"/>
              <w:jc w:val="both"/>
              <w:rPr>
                <w:rFonts w:ascii="Arial" w:hAnsi="Arial" w:cs="Arial"/>
                <w:b/>
              </w:rPr>
            </w:pPr>
            <w:r>
              <w:rPr>
                <w:rFonts w:ascii="Arial" w:hAnsi="Arial" w:cs="Arial"/>
                <w:b/>
              </w:rPr>
              <w:t>JOB TITLE</w:t>
            </w:r>
          </w:p>
        </w:tc>
        <w:tc>
          <w:tcPr>
            <w:tcW w:w="7484" w:type="dxa"/>
          </w:tcPr>
          <w:p w14:paraId="6B9B451D" w14:textId="32170C00" w:rsidR="004D6837" w:rsidRPr="000C193C" w:rsidRDefault="000C193C" w:rsidP="000C193C">
            <w:pPr>
              <w:rPr>
                <w:rFonts w:ascii="Arial" w:eastAsia="Arial" w:hAnsi="Arial" w:cs="Arial"/>
              </w:rPr>
            </w:pPr>
            <w:r w:rsidRPr="0E7A01D3">
              <w:rPr>
                <w:rFonts w:ascii="Arial" w:eastAsia="Arial" w:hAnsi="Arial" w:cs="Arial"/>
              </w:rPr>
              <w:t xml:space="preserve">Racial Justice Schools Adviser </w:t>
            </w:r>
          </w:p>
        </w:tc>
      </w:tr>
      <w:tr w:rsidR="004D6837" w14:paraId="64B8A8A6" w14:textId="77777777" w:rsidTr="71B485EC">
        <w:tc>
          <w:tcPr>
            <w:tcW w:w="2972" w:type="dxa"/>
          </w:tcPr>
          <w:p w14:paraId="1A696B8D" w14:textId="77777777" w:rsidR="004D6837" w:rsidRDefault="00720DFB" w:rsidP="00FB35B7">
            <w:pPr>
              <w:spacing w:after="120"/>
              <w:jc w:val="both"/>
              <w:rPr>
                <w:rFonts w:ascii="Arial" w:hAnsi="Arial" w:cs="Arial"/>
                <w:b/>
              </w:rPr>
            </w:pPr>
            <w:r>
              <w:rPr>
                <w:rFonts w:ascii="Arial" w:hAnsi="Arial" w:cs="Arial"/>
                <w:b/>
              </w:rPr>
              <w:t>LINE MANAGER</w:t>
            </w:r>
          </w:p>
        </w:tc>
        <w:tc>
          <w:tcPr>
            <w:tcW w:w="7484" w:type="dxa"/>
          </w:tcPr>
          <w:p w14:paraId="594FC801" w14:textId="7214F3A0" w:rsidR="004D6837" w:rsidRPr="006229D1" w:rsidRDefault="000C193C" w:rsidP="00FB35B7">
            <w:pPr>
              <w:spacing w:after="120"/>
              <w:jc w:val="both"/>
              <w:rPr>
                <w:rFonts w:ascii="Arial" w:hAnsi="Arial" w:cs="Arial"/>
                <w:bCs/>
              </w:rPr>
            </w:pPr>
            <w:r w:rsidRPr="000C193C">
              <w:rPr>
                <w:rFonts w:ascii="Arial" w:hAnsi="Arial" w:cs="Arial"/>
              </w:rPr>
              <w:t>Deputy Director of Education | Senior Schools Adviser</w:t>
            </w:r>
            <w:r w:rsidRPr="000C193C">
              <w:rPr>
                <w:rFonts w:ascii="Arial" w:hAnsi="Arial" w:cs="Arial"/>
                <w:bCs/>
              </w:rPr>
              <w:t> </w:t>
            </w:r>
          </w:p>
        </w:tc>
      </w:tr>
      <w:tr w:rsidR="004D6837" w:rsidRPr="007029C5" w14:paraId="37D705D5" w14:textId="77777777" w:rsidTr="71B485EC">
        <w:tc>
          <w:tcPr>
            <w:tcW w:w="2972" w:type="dxa"/>
          </w:tcPr>
          <w:p w14:paraId="1B2AE3CA" w14:textId="77777777" w:rsidR="004D6837" w:rsidRDefault="00721245" w:rsidP="00FB35B7">
            <w:pPr>
              <w:spacing w:after="120"/>
              <w:jc w:val="both"/>
              <w:rPr>
                <w:rFonts w:ascii="Arial" w:hAnsi="Arial" w:cs="Arial"/>
                <w:b/>
              </w:rPr>
            </w:pPr>
            <w:r>
              <w:rPr>
                <w:rFonts w:ascii="Arial" w:hAnsi="Arial" w:cs="Arial"/>
                <w:b/>
              </w:rPr>
              <w:t>SALARY</w:t>
            </w:r>
          </w:p>
        </w:tc>
        <w:tc>
          <w:tcPr>
            <w:tcW w:w="7484" w:type="dxa"/>
          </w:tcPr>
          <w:p w14:paraId="57717D0B" w14:textId="44654FE1" w:rsidR="004D6837" w:rsidRPr="00215272" w:rsidRDefault="00B97643" w:rsidP="00FB35B7">
            <w:pPr>
              <w:spacing w:after="120"/>
              <w:jc w:val="both"/>
              <w:rPr>
                <w:rFonts w:ascii="Arial" w:hAnsi="Arial" w:cs="Arial"/>
                <w:lang w:val="it-IT"/>
              </w:rPr>
            </w:pPr>
            <w:r w:rsidRPr="71B485EC">
              <w:rPr>
                <w:rFonts w:ascii="Arial" w:hAnsi="Arial" w:cs="Arial"/>
                <w:lang w:val="it-IT"/>
              </w:rPr>
              <w:t>£</w:t>
            </w:r>
            <w:r w:rsidR="000C193C" w:rsidRPr="71B485EC">
              <w:rPr>
                <w:rFonts w:ascii="Arial" w:eastAsia="Arial" w:hAnsi="Arial" w:cs="Arial"/>
              </w:rPr>
              <w:t xml:space="preserve">40,500 FTE p.a. (£24,300 PT) – </w:t>
            </w:r>
            <w:r w:rsidR="35CCD5D7" w:rsidRPr="71B485EC">
              <w:rPr>
                <w:rFonts w:ascii="Arial" w:eastAsia="Arial" w:hAnsi="Arial" w:cs="Arial"/>
              </w:rPr>
              <w:t>4-year</w:t>
            </w:r>
            <w:r w:rsidR="000C193C" w:rsidRPr="71B485EC">
              <w:rPr>
                <w:rFonts w:ascii="Arial" w:eastAsia="Arial" w:hAnsi="Arial" w:cs="Arial"/>
              </w:rPr>
              <w:t xml:space="preserve"> contract  </w:t>
            </w:r>
          </w:p>
        </w:tc>
      </w:tr>
      <w:tr w:rsidR="004D6837" w14:paraId="40063640" w14:textId="77777777" w:rsidTr="71B485EC">
        <w:tc>
          <w:tcPr>
            <w:tcW w:w="2972" w:type="dxa"/>
          </w:tcPr>
          <w:p w14:paraId="4F07995D" w14:textId="77777777" w:rsidR="004D6837" w:rsidRDefault="00721245" w:rsidP="00FB35B7">
            <w:pPr>
              <w:spacing w:after="120"/>
              <w:jc w:val="both"/>
              <w:rPr>
                <w:rFonts w:ascii="Arial" w:hAnsi="Arial" w:cs="Arial"/>
                <w:b/>
              </w:rPr>
            </w:pPr>
            <w:r>
              <w:rPr>
                <w:rFonts w:ascii="Arial" w:hAnsi="Arial" w:cs="Arial"/>
                <w:b/>
              </w:rPr>
              <w:t>HOURS</w:t>
            </w:r>
          </w:p>
        </w:tc>
        <w:tc>
          <w:tcPr>
            <w:tcW w:w="7484" w:type="dxa"/>
          </w:tcPr>
          <w:p w14:paraId="71936E95" w14:textId="1F3018A8" w:rsidR="004D6837" w:rsidRPr="000C193C" w:rsidRDefault="000C193C" w:rsidP="000C193C">
            <w:pPr>
              <w:rPr>
                <w:rFonts w:ascii="Arial" w:eastAsia="Arial" w:hAnsi="Arial" w:cs="Arial"/>
              </w:rPr>
            </w:pPr>
            <w:r w:rsidRPr="001A72DC">
              <w:rPr>
                <w:rFonts w:ascii="Arial" w:eastAsia="Arial" w:hAnsi="Arial" w:cs="Arial"/>
              </w:rPr>
              <w:t xml:space="preserve">21 hours per week – 0.6 (consideration could be given to term time only by arrangement) </w:t>
            </w:r>
          </w:p>
        </w:tc>
      </w:tr>
      <w:tr w:rsidR="004D6837" w14:paraId="3FF1DDF3" w14:textId="77777777" w:rsidTr="71B485EC">
        <w:tc>
          <w:tcPr>
            <w:tcW w:w="2972" w:type="dxa"/>
          </w:tcPr>
          <w:p w14:paraId="6D6A0A7A" w14:textId="77777777" w:rsidR="004D6837" w:rsidRDefault="00721245" w:rsidP="00FB35B7">
            <w:pPr>
              <w:spacing w:after="120"/>
              <w:jc w:val="both"/>
              <w:rPr>
                <w:rFonts w:ascii="Arial" w:hAnsi="Arial" w:cs="Arial"/>
                <w:b/>
              </w:rPr>
            </w:pPr>
            <w:r>
              <w:rPr>
                <w:rFonts w:ascii="Arial" w:hAnsi="Arial" w:cs="Arial"/>
                <w:b/>
              </w:rPr>
              <w:t xml:space="preserve">LOCATION </w:t>
            </w:r>
          </w:p>
        </w:tc>
        <w:tc>
          <w:tcPr>
            <w:tcW w:w="7484" w:type="dxa"/>
          </w:tcPr>
          <w:p w14:paraId="1820DE03" w14:textId="77777777" w:rsidR="004D6837" w:rsidRDefault="00505DBF" w:rsidP="00FB35B7">
            <w:pPr>
              <w:spacing w:after="120"/>
              <w:jc w:val="both"/>
              <w:rPr>
                <w:rFonts w:ascii="Arial" w:hAnsi="Arial" w:cs="Arial"/>
                <w:b/>
              </w:rPr>
            </w:pPr>
            <w:r w:rsidRPr="00CC7EA9">
              <w:rPr>
                <w:rFonts w:ascii="Arial" w:hAnsi="Arial" w:cs="Arial"/>
              </w:rPr>
              <w:t>Diocesan Office, Hillside House, 1500 Parkway North, Stoke Gifford, Bristol, BS34 8YU</w:t>
            </w:r>
          </w:p>
        </w:tc>
      </w:tr>
    </w:tbl>
    <w:p w14:paraId="3CDC8A58" w14:textId="77777777" w:rsidR="00806A6B" w:rsidRDefault="00806A6B"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440E49" w14:paraId="62633179" w14:textId="77777777" w:rsidTr="71B485EC">
        <w:tc>
          <w:tcPr>
            <w:tcW w:w="10456" w:type="dxa"/>
          </w:tcPr>
          <w:p w14:paraId="73B42E5A" w14:textId="77777777" w:rsidR="00440E49" w:rsidRDefault="00137E36" w:rsidP="71B485EC">
            <w:pPr>
              <w:spacing w:after="120"/>
              <w:jc w:val="both"/>
              <w:rPr>
                <w:rFonts w:ascii="Arial" w:hAnsi="Arial" w:cs="Arial"/>
                <w:b/>
                <w:bCs/>
                <w:color w:val="0070C0"/>
              </w:rPr>
            </w:pPr>
            <w:r w:rsidRPr="71B485EC">
              <w:rPr>
                <w:rFonts w:ascii="Arial" w:hAnsi="Arial" w:cs="Arial"/>
                <w:b/>
                <w:bCs/>
                <w:color w:val="0070C0"/>
              </w:rPr>
              <w:t>JOB SUMMARY</w:t>
            </w:r>
          </w:p>
        </w:tc>
      </w:tr>
      <w:tr w:rsidR="00440E49" w14:paraId="6B5004B6" w14:textId="77777777" w:rsidTr="71B485EC">
        <w:tc>
          <w:tcPr>
            <w:tcW w:w="10456" w:type="dxa"/>
          </w:tcPr>
          <w:p w14:paraId="3E9B6A76" w14:textId="2CFDC2A3" w:rsidR="00137E36" w:rsidRDefault="000C193C" w:rsidP="71B485EC">
            <w:pPr>
              <w:spacing w:after="120"/>
              <w:jc w:val="both"/>
              <w:rPr>
                <w:rFonts w:ascii="Arial" w:hAnsi="Arial" w:cs="Arial"/>
                <w:b/>
                <w:bCs/>
              </w:rPr>
            </w:pPr>
            <w:r w:rsidRPr="71B485EC">
              <w:rPr>
                <w:rFonts w:ascii="Arial" w:eastAsia="Arial" w:hAnsi="Arial" w:cs="Arial"/>
              </w:rPr>
              <w:t xml:space="preserve">Collaborate with schools within the Diocese of Bristol to develop, improve and share best practice around racial justice and inclusion. The post holder will lead on supporting the Diocese to embed the Education elements of the Lament to Action plan. This will require them to create and sustain a supportive network focused on developing and enhancing anti-racist </w:t>
            </w:r>
            <w:r w:rsidR="3E0D93C0" w:rsidRPr="71B485EC">
              <w:rPr>
                <w:rFonts w:ascii="Arial" w:eastAsia="Arial" w:hAnsi="Arial" w:cs="Arial"/>
              </w:rPr>
              <w:t xml:space="preserve">approaches in schools. They will write and promote </w:t>
            </w:r>
            <w:r w:rsidRPr="71B485EC">
              <w:rPr>
                <w:rFonts w:ascii="Arial" w:eastAsia="Arial" w:hAnsi="Arial" w:cs="Arial"/>
              </w:rPr>
              <w:t xml:space="preserve">historically transparent </w:t>
            </w:r>
            <w:r w:rsidR="4FFBA482" w:rsidRPr="71B485EC">
              <w:rPr>
                <w:rFonts w:ascii="Arial" w:eastAsia="Arial" w:hAnsi="Arial" w:cs="Arial"/>
              </w:rPr>
              <w:t xml:space="preserve">teaching </w:t>
            </w:r>
            <w:r w:rsidRPr="71B485EC">
              <w:rPr>
                <w:rFonts w:ascii="Arial" w:eastAsia="Arial" w:hAnsi="Arial" w:cs="Arial"/>
              </w:rPr>
              <w:t>practices</w:t>
            </w:r>
            <w:r w:rsidR="72318E4A" w:rsidRPr="71B485EC">
              <w:rPr>
                <w:rFonts w:ascii="Arial" w:eastAsia="Arial" w:hAnsi="Arial" w:cs="Arial"/>
              </w:rPr>
              <w:t>,</w:t>
            </w:r>
            <w:r w:rsidRPr="71B485EC">
              <w:rPr>
                <w:rFonts w:ascii="Arial" w:eastAsia="Arial" w:hAnsi="Arial" w:cs="Arial"/>
              </w:rPr>
              <w:t xml:space="preserve"> narratives, learning materials and resources. They will support the creation of diverse schools within the Diocese, with representation and inclusion from UK Minority Ethnic (UKME)/Global Majority Heritage (GMH) students, staff and governors.</w:t>
            </w:r>
          </w:p>
        </w:tc>
      </w:tr>
    </w:tbl>
    <w:p w14:paraId="77D19DC5" w14:textId="77777777" w:rsidR="007029C5" w:rsidRDefault="007029C5" w:rsidP="00FB35B7">
      <w:pPr>
        <w:spacing w:after="120"/>
        <w:jc w:val="both"/>
        <w:rPr>
          <w:rFonts w:ascii="Arial" w:hAnsi="Arial" w:cs="Arial"/>
          <w:b/>
        </w:rPr>
      </w:pPr>
    </w:p>
    <w:tbl>
      <w:tblPr>
        <w:tblStyle w:val="TableGrid"/>
        <w:tblW w:w="0" w:type="auto"/>
        <w:tblLook w:val="04A0" w:firstRow="1" w:lastRow="0" w:firstColumn="1" w:lastColumn="0" w:noHBand="0" w:noVBand="1"/>
      </w:tblPr>
      <w:tblGrid>
        <w:gridCol w:w="10456"/>
      </w:tblGrid>
      <w:tr w:rsidR="000F69F1" w14:paraId="3E7688BB" w14:textId="77777777" w:rsidTr="71B485EC">
        <w:tc>
          <w:tcPr>
            <w:tcW w:w="10456" w:type="dxa"/>
          </w:tcPr>
          <w:p w14:paraId="3F9E7EE2" w14:textId="77777777" w:rsidR="000F69F1" w:rsidRDefault="288E882E" w:rsidP="71B485EC">
            <w:pPr>
              <w:spacing w:after="120"/>
              <w:jc w:val="both"/>
              <w:rPr>
                <w:rFonts w:ascii="Arial" w:hAnsi="Arial" w:cs="Arial"/>
                <w:b/>
                <w:bCs/>
                <w:color w:val="0070C0"/>
              </w:rPr>
            </w:pPr>
            <w:r w:rsidRPr="71B485EC">
              <w:rPr>
                <w:rFonts w:ascii="Arial" w:hAnsi="Arial" w:cs="Arial"/>
                <w:b/>
                <w:bCs/>
                <w:color w:val="0070C0"/>
              </w:rPr>
              <w:t xml:space="preserve">KEY RELATIONSHIPS </w:t>
            </w:r>
          </w:p>
        </w:tc>
      </w:tr>
      <w:tr w:rsidR="00B307CC" w14:paraId="0F42EC5B" w14:textId="77777777" w:rsidTr="71B485EC">
        <w:trPr>
          <w:trHeight w:val="2468"/>
        </w:trPr>
        <w:tc>
          <w:tcPr>
            <w:tcW w:w="10456" w:type="dxa"/>
            <w:tcBorders>
              <w:bottom w:val="single" w:sz="4" w:space="0" w:color="auto"/>
            </w:tcBorders>
          </w:tcPr>
          <w:p w14:paraId="498DF25A" w14:textId="77777777" w:rsidR="000C193C" w:rsidRDefault="000C193C" w:rsidP="000C193C">
            <w:pPr>
              <w:pStyle w:val="ListParagraph"/>
              <w:numPr>
                <w:ilvl w:val="0"/>
                <w:numId w:val="9"/>
              </w:numPr>
              <w:rPr>
                <w:rFonts w:ascii="Arial" w:eastAsia="Arial" w:hAnsi="Arial" w:cs="Arial"/>
              </w:rPr>
            </w:pPr>
            <w:r>
              <w:rPr>
                <w:rFonts w:ascii="Arial" w:eastAsia="Arial" w:hAnsi="Arial" w:cs="Arial"/>
              </w:rPr>
              <w:t>Education and Children and Young People</w:t>
            </w:r>
            <w:r w:rsidRPr="7EB4C774">
              <w:rPr>
                <w:rFonts w:ascii="Arial" w:eastAsia="Arial" w:hAnsi="Arial" w:cs="Arial"/>
              </w:rPr>
              <w:t xml:space="preserve"> Team </w:t>
            </w:r>
          </w:p>
          <w:p w14:paraId="6597488D" w14:textId="77777777" w:rsidR="000C193C" w:rsidRDefault="000C193C" w:rsidP="000C193C">
            <w:pPr>
              <w:pStyle w:val="ListParagraph"/>
              <w:numPr>
                <w:ilvl w:val="0"/>
                <w:numId w:val="9"/>
              </w:numPr>
              <w:rPr>
                <w:rFonts w:ascii="Arial" w:eastAsia="Arial" w:hAnsi="Arial" w:cs="Arial"/>
              </w:rPr>
            </w:pPr>
            <w:r>
              <w:rPr>
                <w:rFonts w:ascii="Arial" w:eastAsia="Arial" w:hAnsi="Arial" w:cs="Arial"/>
              </w:rPr>
              <w:t xml:space="preserve">Racial Justice Team </w:t>
            </w:r>
          </w:p>
          <w:p w14:paraId="77C72B9A" w14:textId="77777777" w:rsidR="000C193C" w:rsidRDefault="000C193C" w:rsidP="000C193C">
            <w:pPr>
              <w:pStyle w:val="ListParagraph"/>
              <w:numPr>
                <w:ilvl w:val="0"/>
                <w:numId w:val="9"/>
              </w:numPr>
              <w:rPr>
                <w:rFonts w:ascii="Arial" w:eastAsia="Arial" w:hAnsi="Arial" w:cs="Arial"/>
              </w:rPr>
            </w:pPr>
            <w:r w:rsidRPr="79F59E71">
              <w:rPr>
                <w:rFonts w:ascii="Arial" w:eastAsia="Arial" w:hAnsi="Arial" w:cs="Arial"/>
              </w:rPr>
              <w:t xml:space="preserve">National Society / CEFEL </w:t>
            </w:r>
          </w:p>
          <w:p w14:paraId="2EE09FBE" w14:textId="77777777" w:rsidR="000C193C" w:rsidRDefault="000C193C" w:rsidP="000C193C">
            <w:pPr>
              <w:pStyle w:val="ListParagraph"/>
              <w:numPr>
                <w:ilvl w:val="0"/>
                <w:numId w:val="9"/>
              </w:numPr>
              <w:rPr>
                <w:rFonts w:ascii="Arial" w:eastAsia="Arial" w:hAnsi="Arial" w:cs="Arial"/>
              </w:rPr>
            </w:pPr>
            <w:r w:rsidRPr="79F59E71">
              <w:rPr>
                <w:rFonts w:ascii="Arial" w:eastAsia="Arial" w:hAnsi="Arial" w:cs="Arial"/>
              </w:rPr>
              <w:t>Schools and school leaders (including Schools of Sanctuary)</w:t>
            </w:r>
          </w:p>
          <w:p w14:paraId="7A5D0BF8" w14:textId="77777777" w:rsidR="000C193C" w:rsidRDefault="000C193C" w:rsidP="000C193C">
            <w:pPr>
              <w:pStyle w:val="ListParagraph"/>
              <w:numPr>
                <w:ilvl w:val="0"/>
                <w:numId w:val="9"/>
              </w:numPr>
              <w:rPr>
                <w:rFonts w:ascii="Arial" w:eastAsia="Arial" w:hAnsi="Arial" w:cs="Arial"/>
              </w:rPr>
            </w:pPr>
            <w:r w:rsidRPr="7EB4C774">
              <w:rPr>
                <w:rFonts w:ascii="Arial" w:eastAsia="Arial" w:hAnsi="Arial" w:cs="Arial"/>
              </w:rPr>
              <w:t xml:space="preserve">Diocesan Support Servies (HR, Finance, etc.) </w:t>
            </w:r>
          </w:p>
          <w:p w14:paraId="5EA12207" w14:textId="77777777" w:rsidR="000C193C" w:rsidRPr="00736DF6" w:rsidRDefault="000C193C" w:rsidP="000C193C">
            <w:pPr>
              <w:pStyle w:val="ListParagraph"/>
              <w:numPr>
                <w:ilvl w:val="0"/>
                <w:numId w:val="9"/>
              </w:numPr>
              <w:rPr>
                <w:rFonts w:ascii="Arial" w:eastAsia="Arial" w:hAnsi="Arial" w:cs="Arial"/>
              </w:rPr>
            </w:pPr>
            <w:r w:rsidRPr="7EB4C774">
              <w:rPr>
                <w:rFonts w:ascii="Arial" w:eastAsia="Arial" w:hAnsi="Arial" w:cs="Arial"/>
              </w:rPr>
              <w:t xml:space="preserve">External Stakeholders </w:t>
            </w:r>
          </w:p>
          <w:p w14:paraId="64684599" w14:textId="77777777" w:rsidR="00B307CC" w:rsidRPr="00F278A8" w:rsidRDefault="00B307CC" w:rsidP="000C193C">
            <w:pPr>
              <w:pStyle w:val="ListParagraph"/>
              <w:spacing w:after="120"/>
              <w:jc w:val="both"/>
              <w:rPr>
                <w:rFonts w:ascii="Arial" w:hAnsi="Arial" w:cs="Arial"/>
                <w:szCs w:val="22"/>
              </w:rPr>
            </w:pPr>
          </w:p>
        </w:tc>
      </w:tr>
    </w:tbl>
    <w:p w14:paraId="15721682" w14:textId="77777777" w:rsidR="0022733E" w:rsidRDefault="0022733E" w:rsidP="00FB35B7">
      <w:pPr>
        <w:spacing w:after="120"/>
        <w:jc w:val="both"/>
        <w:rPr>
          <w:rFonts w:ascii="Arial" w:hAnsi="Arial" w:cs="Arial"/>
          <w:b/>
        </w:rPr>
      </w:pPr>
    </w:p>
    <w:p w14:paraId="54D63C96" w14:textId="77777777" w:rsidR="00FB35B7" w:rsidRPr="00AC61D5" w:rsidRDefault="00FB35B7" w:rsidP="00FB35B7">
      <w:pPr>
        <w:spacing w:after="120"/>
        <w:jc w:val="both"/>
        <w:rPr>
          <w:rFonts w:ascii="Arial" w:hAnsi="Arial" w:cs="Arial"/>
          <w:b/>
        </w:rPr>
      </w:pPr>
      <w:r w:rsidRPr="00AC61D5">
        <w:rPr>
          <w:rFonts w:ascii="Arial" w:hAnsi="Arial" w:cs="Arial"/>
          <w:b/>
        </w:rPr>
        <w:t>SAFEGUARDING</w:t>
      </w:r>
    </w:p>
    <w:p w14:paraId="39DF2BA5" w14:textId="77777777" w:rsidR="00444FD6" w:rsidRPr="00AC61D5" w:rsidRDefault="00FB35B7" w:rsidP="00806A6B">
      <w:pPr>
        <w:spacing w:after="120"/>
        <w:rPr>
          <w:rFonts w:ascii="Arial" w:hAnsi="Arial" w:cs="Arial"/>
        </w:rPr>
      </w:pPr>
      <w:r w:rsidRPr="00AC61D5">
        <w:rPr>
          <w:rFonts w:ascii="Arial" w:hAnsi="Arial" w:cs="Arial"/>
        </w:rPr>
        <w:lastRenderedPageBreak/>
        <w:t xml:space="preserve">The Diocese of Bristol is committed to safeguarding, safer recruiting practice and promoting the   welfare of children, young people and vulnerable adults and expect all staff and volunteers to share this commitment. </w:t>
      </w:r>
      <w:bookmarkEnd w:id="0"/>
    </w:p>
    <w:p w14:paraId="419A3B06" w14:textId="77777777" w:rsidR="004024AC" w:rsidRDefault="004024AC"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0456"/>
      </w:tblGrid>
      <w:tr w:rsidR="00A974C8" w14:paraId="5CDD93E0" w14:textId="77777777" w:rsidTr="71B485EC">
        <w:tc>
          <w:tcPr>
            <w:tcW w:w="10456" w:type="dxa"/>
          </w:tcPr>
          <w:p w14:paraId="54D7261A" w14:textId="77777777" w:rsidR="00A974C8" w:rsidRPr="00A974C8" w:rsidRDefault="008775E4" w:rsidP="00806A6B">
            <w:pPr>
              <w:spacing w:after="120"/>
              <w:rPr>
                <w:rFonts w:ascii="Arial" w:hAnsi="Arial" w:cs="Arial"/>
                <w:b/>
                <w:sz w:val="32"/>
                <w:szCs w:val="32"/>
              </w:rPr>
            </w:pPr>
            <w:r w:rsidRPr="008775E4">
              <w:rPr>
                <w:rFonts w:ascii="Arial" w:hAnsi="Arial" w:cs="Arial"/>
                <w:b/>
              </w:rPr>
              <w:t xml:space="preserve">MAIN RESPONSIBILITIES </w:t>
            </w:r>
          </w:p>
        </w:tc>
      </w:tr>
      <w:tr w:rsidR="00A974C8" w14:paraId="3E4897DF" w14:textId="77777777" w:rsidTr="71B485EC">
        <w:tc>
          <w:tcPr>
            <w:tcW w:w="10456" w:type="dxa"/>
          </w:tcPr>
          <w:p w14:paraId="07EF14C3" w14:textId="43D80079" w:rsidR="00CF4E9E" w:rsidRPr="00164E10" w:rsidRDefault="00CF4E9E" w:rsidP="71B485EC">
            <w:pPr>
              <w:pStyle w:val="ListParagraph"/>
              <w:numPr>
                <w:ilvl w:val="0"/>
                <w:numId w:val="12"/>
              </w:numPr>
              <w:rPr>
                <w:rFonts w:asciiTheme="minorBidi" w:hAnsiTheme="minorBidi" w:cstheme="minorBidi"/>
              </w:rPr>
            </w:pPr>
            <w:r w:rsidRPr="71B485EC">
              <w:rPr>
                <w:rFonts w:asciiTheme="minorBidi" w:hAnsiTheme="minorBidi" w:cstheme="minorBidi"/>
              </w:rPr>
              <w:t>Identify and lead work to eliminate barriers to people from GMH communities.</w:t>
            </w:r>
          </w:p>
          <w:p w14:paraId="6CD0877D" w14:textId="0A0404C6" w:rsidR="71B485EC" w:rsidRDefault="71B485EC" w:rsidP="71B485EC">
            <w:pPr>
              <w:pStyle w:val="ListParagraph"/>
              <w:rPr>
                <w:rFonts w:asciiTheme="minorBidi" w:hAnsiTheme="minorBidi" w:cstheme="minorBidi"/>
              </w:rPr>
            </w:pPr>
          </w:p>
          <w:p w14:paraId="79FC2A3E" w14:textId="6B1ABCE9" w:rsidR="00CF4E9E" w:rsidRPr="00164E10" w:rsidRDefault="00CF4E9E" w:rsidP="00CF4E9E">
            <w:pPr>
              <w:pStyle w:val="ListParagraph"/>
              <w:numPr>
                <w:ilvl w:val="0"/>
                <w:numId w:val="11"/>
              </w:numPr>
              <w:rPr>
                <w:rFonts w:asciiTheme="minorBidi" w:hAnsiTheme="minorBidi" w:cstheme="minorBidi"/>
              </w:rPr>
            </w:pPr>
            <w:r w:rsidRPr="5DDB703C">
              <w:rPr>
                <w:rFonts w:asciiTheme="minorBidi" w:hAnsiTheme="minorBidi" w:cstheme="minorBidi"/>
              </w:rPr>
              <w:t>Support schools to deliver fairer outcomes in respect of a range of educational and wellbeing outcomes of young people and staff, specifically addressing areas of disproportionality experienced by GMH/UKME communities</w:t>
            </w:r>
            <w:r>
              <w:rPr>
                <w:rFonts w:asciiTheme="minorBidi" w:hAnsiTheme="minorBidi" w:cstheme="minorBidi"/>
              </w:rPr>
              <w:t>.</w:t>
            </w:r>
          </w:p>
          <w:p w14:paraId="59ED8F92" w14:textId="77777777" w:rsidR="00CF4E9E" w:rsidRPr="00164E10" w:rsidRDefault="00CF4E9E" w:rsidP="00CF4E9E">
            <w:pPr>
              <w:pStyle w:val="ListParagraph"/>
              <w:rPr>
                <w:rFonts w:asciiTheme="minorBidi" w:hAnsiTheme="minorBidi" w:cstheme="minorBidi"/>
              </w:rPr>
            </w:pPr>
          </w:p>
          <w:p w14:paraId="09A9C868" w14:textId="1089F26B" w:rsidR="00CF4E9E" w:rsidRPr="00164E10" w:rsidRDefault="00CF4E9E" w:rsidP="59A71AEE">
            <w:pPr>
              <w:pStyle w:val="ListParagraph"/>
              <w:numPr>
                <w:ilvl w:val="0"/>
                <w:numId w:val="11"/>
              </w:numPr>
              <w:rPr>
                <w:rFonts w:asciiTheme="minorBidi" w:hAnsiTheme="minorBidi" w:cstheme="minorBidi"/>
              </w:rPr>
            </w:pPr>
            <w:r w:rsidRPr="59A71AEE">
              <w:rPr>
                <w:rFonts w:asciiTheme="minorBidi" w:hAnsiTheme="minorBidi" w:cstheme="minorBidi"/>
              </w:rPr>
              <w:t>Gather and respond diverse GMH/UKME parent, student and staff voices. Develop the appropriate tools to respond to their needs, experiences, and challenges.</w:t>
            </w:r>
          </w:p>
          <w:p w14:paraId="5179F4A1" w14:textId="77777777" w:rsidR="00CF4E9E" w:rsidRPr="00164E10" w:rsidRDefault="00CF4E9E" w:rsidP="00CF4E9E">
            <w:pPr>
              <w:pStyle w:val="ListParagraph"/>
              <w:rPr>
                <w:rFonts w:asciiTheme="minorBidi" w:hAnsiTheme="minorBidi" w:cstheme="minorBidi"/>
              </w:rPr>
            </w:pPr>
          </w:p>
          <w:p w14:paraId="4EAA9CD4" w14:textId="77777777" w:rsidR="00CF4E9E" w:rsidRPr="00E91F6C" w:rsidRDefault="00CF4E9E" w:rsidP="00CF4E9E">
            <w:pPr>
              <w:pStyle w:val="ListParagraph"/>
              <w:numPr>
                <w:ilvl w:val="0"/>
                <w:numId w:val="12"/>
              </w:numPr>
              <w:rPr>
                <w:rFonts w:asciiTheme="minorBidi" w:hAnsiTheme="minorBidi" w:cstheme="minorBidi"/>
              </w:rPr>
            </w:pPr>
            <w:r w:rsidRPr="00E91F6C">
              <w:rPr>
                <w:rFonts w:asciiTheme="minorBidi" w:hAnsiTheme="minorBidi" w:cstheme="minorBidi"/>
              </w:rPr>
              <w:t xml:space="preserve">Create and sustain supportive networks focused on developing and enhancing anti-racist, fair and inclusive practices. </w:t>
            </w:r>
          </w:p>
          <w:p w14:paraId="024F50C7" w14:textId="77777777" w:rsidR="00CF4E9E" w:rsidRPr="00E91F6C" w:rsidRDefault="00CF4E9E" w:rsidP="00CF4E9E">
            <w:pPr>
              <w:rPr>
                <w:rFonts w:asciiTheme="minorBidi" w:hAnsiTheme="minorBidi" w:cstheme="minorBidi"/>
              </w:rPr>
            </w:pPr>
          </w:p>
          <w:p w14:paraId="37DA9B04" w14:textId="77777777" w:rsidR="00CF4E9E" w:rsidRPr="00164E10" w:rsidRDefault="00CF4E9E" w:rsidP="00CF4E9E">
            <w:pPr>
              <w:pStyle w:val="ListParagraph"/>
              <w:numPr>
                <w:ilvl w:val="0"/>
                <w:numId w:val="11"/>
              </w:numPr>
              <w:rPr>
                <w:rFonts w:asciiTheme="minorBidi" w:hAnsiTheme="minorBidi" w:cstheme="minorBidi"/>
              </w:rPr>
            </w:pPr>
            <w:r w:rsidRPr="5DDB703C">
              <w:rPr>
                <w:rFonts w:asciiTheme="minorBidi" w:hAnsiTheme="minorBidi" w:cstheme="minorBidi"/>
              </w:rPr>
              <w:t xml:space="preserve">Promote and develop historically transparent pedagogic practices, narratives, learning materials and resources, including decolonising curriculum content and developing resources with balanced representation. </w:t>
            </w:r>
          </w:p>
          <w:p w14:paraId="5879AF30" w14:textId="77777777" w:rsidR="00CF4E9E" w:rsidRDefault="00CF4E9E" w:rsidP="00CF4E9E">
            <w:pPr>
              <w:pStyle w:val="ListParagraph"/>
              <w:rPr>
                <w:rFonts w:asciiTheme="minorBidi" w:hAnsiTheme="minorBidi" w:cstheme="minorBidi"/>
              </w:rPr>
            </w:pPr>
          </w:p>
          <w:p w14:paraId="4F42A0E6" w14:textId="0AFDF2EE" w:rsidR="00CF4E9E" w:rsidRDefault="00CF4E9E" w:rsidP="00CF4E9E">
            <w:pPr>
              <w:pStyle w:val="ListParagraph"/>
              <w:numPr>
                <w:ilvl w:val="0"/>
                <w:numId w:val="11"/>
              </w:numPr>
              <w:rPr>
                <w:rFonts w:asciiTheme="minorBidi" w:hAnsiTheme="minorBidi" w:cstheme="minorBidi"/>
              </w:rPr>
            </w:pPr>
            <w:r w:rsidRPr="5DDB703C">
              <w:rPr>
                <w:rFonts w:asciiTheme="minorBidi" w:hAnsiTheme="minorBidi" w:cstheme="minorBidi"/>
              </w:rPr>
              <w:t>Develop and offer guidance for schools on delivering effective inter-cultural models of collective worship</w:t>
            </w:r>
            <w:r>
              <w:rPr>
                <w:rFonts w:asciiTheme="minorBidi" w:hAnsiTheme="minorBidi" w:cstheme="minorBidi"/>
              </w:rPr>
              <w:t>.</w:t>
            </w:r>
          </w:p>
          <w:p w14:paraId="4A2376F0" w14:textId="77777777" w:rsidR="00CF4E9E" w:rsidRPr="00E91F6C" w:rsidRDefault="00CF4E9E" w:rsidP="00CF4E9E">
            <w:pPr>
              <w:rPr>
                <w:rFonts w:asciiTheme="minorBidi" w:hAnsiTheme="minorBidi" w:cstheme="minorBidi"/>
              </w:rPr>
            </w:pPr>
          </w:p>
          <w:p w14:paraId="4D96B7CB" w14:textId="4B5D57F9" w:rsidR="00CF4E9E" w:rsidRDefault="00CF4E9E" w:rsidP="00CF4E9E">
            <w:pPr>
              <w:pStyle w:val="ListParagraph"/>
              <w:numPr>
                <w:ilvl w:val="0"/>
                <w:numId w:val="11"/>
              </w:numPr>
              <w:rPr>
                <w:rFonts w:asciiTheme="minorBidi" w:hAnsiTheme="minorBidi" w:cstheme="minorBidi"/>
              </w:rPr>
            </w:pPr>
            <w:r w:rsidRPr="5DDB703C">
              <w:rPr>
                <w:rFonts w:asciiTheme="minorBidi" w:hAnsiTheme="minorBidi" w:cstheme="minorBidi"/>
              </w:rPr>
              <w:t>Develop and lead a culturally responsive training/learning programme for schools</w:t>
            </w:r>
            <w:r>
              <w:rPr>
                <w:rFonts w:asciiTheme="minorBidi" w:hAnsiTheme="minorBidi" w:cstheme="minorBidi"/>
              </w:rPr>
              <w:t>.</w:t>
            </w:r>
            <w:r w:rsidRPr="5DDB703C">
              <w:rPr>
                <w:rFonts w:asciiTheme="minorBidi" w:hAnsiTheme="minorBidi" w:cstheme="minorBidi"/>
              </w:rPr>
              <w:t xml:space="preserve"> </w:t>
            </w:r>
          </w:p>
          <w:p w14:paraId="2A15C216" w14:textId="77777777" w:rsidR="00CF4E9E" w:rsidRDefault="00CF4E9E" w:rsidP="00CF4E9E">
            <w:pPr>
              <w:rPr>
                <w:rFonts w:asciiTheme="minorBidi" w:hAnsiTheme="minorBidi" w:cstheme="minorBidi"/>
              </w:rPr>
            </w:pPr>
          </w:p>
          <w:p w14:paraId="1FC38994" w14:textId="77777777" w:rsidR="00CF4E9E" w:rsidRPr="00164E10" w:rsidRDefault="00CF4E9E" w:rsidP="00CF4E9E">
            <w:pPr>
              <w:pStyle w:val="ListParagraph"/>
              <w:numPr>
                <w:ilvl w:val="0"/>
                <w:numId w:val="11"/>
              </w:numPr>
              <w:rPr>
                <w:rFonts w:asciiTheme="minorBidi" w:hAnsiTheme="minorBidi" w:cstheme="minorBidi"/>
              </w:rPr>
            </w:pPr>
            <w:r w:rsidRPr="5DDB703C">
              <w:rPr>
                <w:rFonts w:asciiTheme="minorBidi" w:hAnsiTheme="minorBidi" w:cstheme="minorBidi"/>
              </w:rPr>
              <w:t xml:space="preserve">Contribute to wider strategic programmes and projects impacting the educational experience of young people e.g. Leaders Like Us </w:t>
            </w:r>
            <w:proofErr w:type="gramStart"/>
            <w:r w:rsidRPr="5DDB703C">
              <w:rPr>
                <w:rFonts w:asciiTheme="minorBidi" w:hAnsiTheme="minorBidi" w:cstheme="minorBidi"/>
              </w:rPr>
              <w:t>Programme;</w:t>
            </w:r>
            <w:proofErr w:type="gramEnd"/>
            <w:r w:rsidRPr="5DDB703C">
              <w:rPr>
                <w:rFonts w:asciiTheme="minorBidi" w:hAnsiTheme="minorBidi" w:cstheme="minorBidi"/>
              </w:rPr>
              <w:t xml:space="preserve"> Christianity as a Global World Faith Programme.</w:t>
            </w:r>
          </w:p>
          <w:p w14:paraId="0FC2C692" w14:textId="77777777" w:rsidR="00A974C8" w:rsidRPr="00A974C8" w:rsidRDefault="00A974C8" w:rsidP="00CF4E9E">
            <w:pPr>
              <w:pStyle w:val="ListParagraph"/>
              <w:spacing w:after="200" w:line="276" w:lineRule="auto"/>
              <w:rPr>
                <w:rFonts w:ascii="Arial" w:hAnsi="Arial" w:cs="Arial"/>
                <w:color w:val="000000" w:themeColor="text1"/>
              </w:rPr>
            </w:pPr>
          </w:p>
        </w:tc>
      </w:tr>
    </w:tbl>
    <w:p w14:paraId="0F227B1E" w14:textId="77777777" w:rsidR="004024AC" w:rsidRDefault="004024AC" w:rsidP="00806A6B">
      <w:pPr>
        <w:spacing w:after="120"/>
        <w:rPr>
          <w:rFonts w:ascii="Arial" w:hAnsi="Arial" w:cs="Arial"/>
          <w:color w:val="70AD47" w:themeColor="accent6"/>
        </w:rPr>
      </w:pPr>
    </w:p>
    <w:p w14:paraId="38D9ECD7" w14:textId="77777777" w:rsidR="006B5D33" w:rsidRDefault="006B5D33" w:rsidP="00806A6B">
      <w:pPr>
        <w:spacing w:after="120"/>
        <w:rPr>
          <w:rFonts w:ascii="Arial" w:hAnsi="Arial" w:cs="Arial"/>
          <w:color w:val="70AD47" w:themeColor="accent6"/>
        </w:rPr>
      </w:pPr>
    </w:p>
    <w:tbl>
      <w:tblPr>
        <w:tblStyle w:val="TableGrid"/>
        <w:tblW w:w="0" w:type="auto"/>
        <w:tblLook w:val="04A0" w:firstRow="1" w:lastRow="0" w:firstColumn="1" w:lastColumn="0" w:noHBand="0" w:noVBand="1"/>
      </w:tblPr>
      <w:tblGrid>
        <w:gridCol w:w="1838"/>
        <w:gridCol w:w="4394"/>
        <w:gridCol w:w="4224"/>
      </w:tblGrid>
      <w:tr w:rsidR="00356618" w14:paraId="0603A588" w14:textId="77777777" w:rsidTr="71B485EC">
        <w:tc>
          <w:tcPr>
            <w:tcW w:w="10456" w:type="dxa"/>
            <w:gridSpan w:val="3"/>
          </w:tcPr>
          <w:p w14:paraId="1B5FBDC3" w14:textId="18341BCF" w:rsidR="00356618" w:rsidRPr="008775E4" w:rsidRDefault="1A2651D6" w:rsidP="71B485EC">
            <w:pPr>
              <w:rPr>
                <w:rFonts w:ascii="Arial" w:hAnsi="Arial" w:cs="Arial"/>
                <w:b/>
                <w:bCs/>
              </w:rPr>
            </w:pPr>
            <w:r w:rsidRPr="71B485EC">
              <w:rPr>
                <w:rFonts w:ascii="Arial" w:hAnsi="Arial" w:cs="Arial"/>
                <w:b/>
                <w:bCs/>
              </w:rPr>
              <w:t xml:space="preserve">RACIAL JUSTICE SCHOOLS ADVISER </w:t>
            </w:r>
            <w:r w:rsidR="008775E4" w:rsidRPr="71B485EC">
              <w:rPr>
                <w:rFonts w:ascii="Arial" w:hAnsi="Arial" w:cs="Arial"/>
                <w:b/>
                <w:bCs/>
              </w:rPr>
              <w:t>PERSON SPECIFICATION</w:t>
            </w:r>
          </w:p>
          <w:p w14:paraId="42FFAA85" w14:textId="77777777" w:rsidR="00356618" w:rsidRPr="002A3EB4" w:rsidRDefault="00356618" w:rsidP="00356618">
            <w:pPr>
              <w:pStyle w:val="BodyText"/>
              <w:rPr>
                <w:rFonts w:ascii="Arial" w:hAnsi="Arial" w:cs="Arial"/>
                <w:i w:val="0"/>
                <w:sz w:val="24"/>
              </w:rPr>
            </w:pPr>
            <w:r w:rsidRPr="002A3EB4">
              <w:rPr>
                <w:rFonts w:ascii="Arial" w:hAnsi="Arial" w:cs="Arial"/>
                <w:i w:val="0"/>
                <w:sz w:val="24"/>
              </w:rPr>
              <w:t>To enable us to shortlist in a fair and unbiased way it is helpful if you provide us with sufficient information to demonstrate how you</w:t>
            </w:r>
            <w:r>
              <w:rPr>
                <w:rFonts w:ascii="Arial" w:hAnsi="Arial" w:cs="Arial"/>
                <w:i w:val="0"/>
                <w:sz w:val="24"/>
              </w:rPr>
              <w:t>r skills and experiences</w:t>
            </w:r>
            <w:r w:rsidRPr="002A3EB4">
              <w:rPr>
                <w:rFonts w:ascii="Arial" w:hAnsi="Arial" w:cs="Arial"/>
                <w:i w:val="0"/>
                <w:sz w:val="24"/>
              </w:rPr>
              <w:t xml:space="preserve"> meet or exceed the criteria outlined in the vacancy description.</w:t>
            </w:r>
          </w:p>
          <w:p w14:paraId="653D917F" w14:textId="77777777" w:rsidR="00356618" w:rsidRDefault="00356618" w:rsidP="00806A6B">
            <w:pPr>
              <w:spacing w:after="120"/>
              <w:rPr>
                <w:rFonts w:ascii="Arial" w:hAnsi="Arial" w:cs="Arial"/>
                <w:color w:val="70AD47" w:themeColor="accent6"/>
              </w:rPr>
            </w:pPr>
          </w:p>
        </w:tc>
      </w:tr>
      <w:tr w:rsidR="006B5D33" w14:paraId="0F1FD8DF" w14:textId="77777777" w:rsidTr="71B485EC">
        <w:tc>
          <w:tcPr>
            <w:tcW w:w="1838" w:type="dxa"/>
            <w:shd w:val="clear" w:color="auto" w:fill="018AD8"/>
          </w:tcPr>
          <w:p w14:paraId="54F21790" w14:textId="77777777" w:rsidR="006B5D33" w:rsidRPr="00665F9A" w:rsidRDefault="00356618" w:rsidP="00806A6B">
            <w:pPr>
              <w:spacing w:after="120"/>
              <w:rPr>
                <w:rFonts w:ascii="Arial" w:hAnsi="Arial" w:cs="Arial"/>
              </w:rPr>
            </w:pPr>
            <w:r w:rsidRPr="00B251E2">
              <w:rPr>
                <w:rFonts w:ascii="Arial" w:hAnsi="Arial" w:cs="Arial"/>
                <w:color w:val="FFFFFF" w:themeColor="background1"/>
              </w:rPr>
              <w:t>Attributes</w:t>
            </w:r>
          </w:p>
        </w:tc>
        <w:tc>
          <w:tcPr>
            <w:tcW w:w="4394" w:type="dxa"/>
            <w:shd w:val="clear" w:color="auto" w:fill="018AD8"/>
          </w:tcPr>
          <w:p w14:paraId="667EE240"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Essential </w:t>
            </w:r>
          </w:p>
        </w:tc>
        <w:tc>
          <w:tcPr>
            <w:tcW w:w="4224" w:type="dxa"/>
            <w:shd w:val="clear" w:color="auto" w:fill="018AD8"/>
          </w:tcPr>
          <w:p w14:paraId="2CBAA384" w14:textId="77777777" w:rsidR="006B5D33" w:rsidRPr="00B251E2" w:rsidRDefault="00356618" w:rsidP="00806A6B">
            <w:pPr>
              <w:spacing w:after="120"/>
              <w:rPr>
                <w:rFonts w:ascii="Arial" w:hAnsi="Arial" w:cs="Arial"/>
                <w:color w:val="FFFFFF" w:themeColor="background1"/>
              </w:rPr>
            </w:pPr>
            <w:r w:rsidRPr="00B251E2">
              <w:rPr>
                <w:rFonts w:ascii="Arial" w:hAnsi="Arial" w:cs="Arial"/>
                <w:color w:val="FFFFFF" w:themeColor="background1"/>
              </w:rPr>
              <w:t xml:space="preserve">Desirable </w:t>
            </w:r>
          </w:p>
        </w:tc>
      </w:tr>
      <w:tr w:rsidR="006B5D33" w14:paraId="570ED0CC" w14:textId="77777777" w:rsidTr="71B485EC">
        <w:tc>
          <w:tcPr>
            <w:tcW w:w="1838" w:type="dxa"/>
          </w:tcPr>
          <w:p w14:paraId="53CF954A" w14:textId="77777777" w:rsidR="006B5D33" w:rsidRPr="00356618" w:rsidRDefault="00356618" w:rsidP="00806A6B">
            <w:pPr>
              <w:spacing w:after="120"/>
              <w:rPr>
                <w:rFonts w:ascii="Arial" w:hAnsi="Arial" w:cs="Arial"/>
              </w:rPr>
            </w:pPr>
            <w:r w:rsidRPr="00356618">
              <w:rPr>
                <w:rFonts w:ascii="Arial" w:hAnsi="Arial" w:cs="Arial"/>
              </w:rPr>
              <w:lastRenderedPageBreak/>
              <w:t xml:space="preserve">Experience </w:t>
            </w:r>
          </w:p>
        </w:tc>
        <w:tc>
          <w:tcPr>
            <w:tcW w:w="4394" w:type="dxa"/>
          </w:tcPr>
          <w:p w14:paraId="300B838D" w14:textId="00F4C520" w:rsidR="00CF4E9E" w:rsidRPr="00ED7FF3" w:rsidRDefault="00CF4E9E" w:rsidP="71B485EC">
            <w:pPr>
              <w:pStyle w:val="ListParagraph"/>
              <w:numPr>
                <w:ilvl w:val="0"/>
                <w:numId w:val="2"/>
              </w:numPr>
              <w:rPr>
                <w:rFonts w:asciiTheme="minorBidi" w:hAnsiTheme="minorBidi" w:cstheme="minorBidi"/>
                <w:sz w:val="28"/>
                <w:szCs w:val="28"/>
              </w:rPr>
            </w:pPr>
            <w:r w:rsidRPr="71B485EC">
              <w:rPr>
                <w:rFonts w:asciiTheme="minorBidi" w:hAnsiTheme="minorBidi" w:cstheme="minorBidi"/>
              </w:rPr>
              <w:t>Experience of working in an educational setting or with children / young people e.g. School, college, SEND provision, charity, family support.</w:t>
            </w:r>
          </w:p>
          <w:p w14:paraId="44C28CF7" w14:textId="77777777" w:rsidR="00CF4E9E" w:rsidRPr="00ED7FF3" w:rsidRDefault="00CF4E9E" w:rsidP="71B485EC">
            <w:pPr>
              <w:pStyle w:val="ListParagraph"/>
              <w:numPr>
                <w:ilvl w:val="0"/>
                <w:numId w:val="2"/>
              </w:numPr>
              <w:rPr>
                <w:rFonts w:asciiTheme="minorBidi" w:hAnsiTheme="minorBidi" w:cstheme="minorBidi"/>
                <w:sz w:val="28"/>
                <w:szCs w:val="28"/>
              </w:rPr>
            </w:pPr>
            <w:r w:rsidRPr="71B485EC">
              <w:rPr>
                <w:rFonts w:asciiTheme="minorBidi" w:hAnsiTheme="minorBidi" w:cstheme="minorBidi"/>
              </w:rPr>
              <w:t xml:space="preserve">Experience working with people of diverse backgrounds and cultures </w:t>
            </w:r>
          </w:p>
          <w:p w14:paraId="76A6CA47" w14:textId="77777777" w:rsidR="00CF4E9E" w:rsidRPr="00ED7FF3" w:rsidRDefault="00CF4E9E" w:rsidP="71B485EC">
            <w:pPr>
              <w:pStyle w:val="ListParagraph"/>
              <w:numPr>
                <w:ilvl w:val="0"/>
                <w:numId w:val="2"/>
              </w:numPr>
              <w:rPr>
                <w:rFonts w:asciiTheme="minorBidi" w:hAnsiTheme="minorBidi" w:cstheme="minorBidi"/>
              </w:rPr>
            </w:pPr>
            <w:r w:rsidRPr="71B485EC">
              <w:rPr>
                <w:rFonts w:asciiTheme="minorBidi" w:hAnsiTheme="minorBidi" w:cstheme="minorBidi"/>
              </w:rPr>
              <w:t>Preparing and delivering high quality training and guidance for colleagues and/or external stakeholders</w:t>
            </w:r>
          </w:p>
          <w:p w14:paraId="5D9F0D26" w14:textId="770EC70C" w:rsidR="006B5D33" w:rsidRPr="00CF4E9E" w:rsidRDefault="00CF4E9E" w:rsidP="71B485EC">
            <w:pPr>
              <w:pStyle w:val="ListParagraph"/>
              <w:numPr>
                <w:ilvl w:val="0"/>
                <w:numId w:val="2"/>
              </w:numPr>
              <w:rPr>
                <w:rFonts w:asciiTheme="minorBidi" w:hAnsiTheme="minorBidi" w:cstheme="minorBidi"/>
              </w:rPr>
            </w:pPr>
            <w:r w:rsidRPr="71B485EC">
              <w:rPr>
                <w:rFonts w:asciiTheme="minorBidi" w:hAnsiTheme="minorBidi" w:cstheme="minorBidi"/>
              </w:rPr>
              <w:t>Ability to prepare and deliver high quality training to a range of audiences</w:t>
            </w:r>
          </w:p>
        </w:tc>
        <w:tc>
          <w:tcPr>
            <w:tcW w:w="4224" w:type="dxa"/>
          </w:tcPr>
          <w:p w14:paraId="19F2411E" w14:textId="77777777" w:rsidR="00CF4E9E" w:rsidRPr="00ED7FF3" w:rsidRDefault="00CF4E9E" w:rsidP="71B485EC">
            <w:pPr>
              <w:numPr>
                <w:ilvl w:val="0"/>
                <w:numId w:val="2"/>
              </w:numPr>
              <w:rPr>
                <w:rFonts w:asciiTheme="minorBidi" w:hAnsiTheme="minorBidi" w:cstheme="minorBidi"/>
                <w:sz w:val="28"/>
                <w:szCs w:val="28"/>
              </w:rPr>
            </w:pPr>
            <w:r w:rsidRPr="71B485EC">
              <w:rPr>
                <w:rFonts w:asciiTheme="minorBidi" w:hAnsiTheme="minorBidi" w:cstheme="minorBidi"/>
              </w:rPr>
              <w:t xml:space="preserve">Experience of working in an educational environment, such as within schools </w:t>
            </w:r>
          </w:p>
          <w:p w14:paraId="7DB8E852" w14:textId="77777777" w:rsidR="00CF4E9E" w:rsidRPr="00ED7FF3" w:rsidRDefault="00CF4E9E" w:rsidP="71B485EC">
            <w:pPr>
              <w:pStyle w:val="ListParagraph"/>
              <w:numPr>
                <w:ilvl w:val="0"/>
                <w:numId w:val="2"/>
              </w:numPr>
              <w:rPr>
                <w:rFonts w:asciiTheme="minorBidi" w:hAnsiTheme="minorBidi" w:cstheme="minorBidi"/>
              </w:rPr>
            </w:pPr>
            <w:r w:rsidRPr="71B485EC">
              <w:rPr>
                <w:rFonts w:asciiTheme="minorBidi" w:hAnsiTheme="minorBidi" w:cstheme="minorBidi"/>
              </w:rPr>
              <w:t>Experience working with young people, parents/families and school leaders</w:t>
            </w:r>
          </w:p>
          <w:p w14:paraId="39B59C7B" w14:textId="77777777" w:rsidR="00CF4E9E" w:rsidRPr="00ED7FF3" w:rsidRDefault="00CF4E9E" w:rsidP="71B485EC">
            <w:pPr>
              <w:pStyle w:val="ListParagraph"/>
              <w:numPr>
                <w:ilvl w:val="0"/>
                <w:numId w:val="2"/>
              </w:numPr>
              <w:rPr>
                <w:rFonts w:asciiTheme="minorBidi" w:hAnsiTheme="minorBidi" w:cstheme="minorBidi"/>
              </w:rPr>
            </w:pPr>
            <w:r w:rsidRPr="71B485EC">
              <w:rPr>
                <w:rFonts w:asciiTheme="minorBidi" w:hAnsiTheme="minorBidi" w:cstheme="minorBidi"/>
              </w:rPr>
              <w:t>Understanding and experience of school curriculum and systems</w:t>
            </w:r>
          </w:p>
          <w:p w14:paraId="0740FCEB" w14:textId="77777777" w:rsidR="00CF4E9E" w:rsidRPr="00ED7FF3" w:rsidRDefault="00CF4E9E" w:rsidP="71B485EC">
            <w:pPr>
              <w:pStyle w:val="ListParagraph"/>
              <w:numPr>
                <w:ilvl w:val="0"/>
                <w:numId w:val="2"/>
              </w:numPr>
              <w:rPr>
                <w:rFonts w:asciiTheme="minorBidi" w:hAnsiTheme="minorBidi" w:cstheme="minorBidi"/>
              </w:rPr>
            </w:pPr>
            <w:r w:rsidRPr="71B485EC">
              <w:rPr>
                <w:rFonts w:asciiTheme="minorBidi" w:hAnsiTheme="minorBidi" w:cstheme="minorBidi"/>
              </w:rPr>
              <w:t>Experience of writing lessons, curriculum and/or collective worship materials and resources</w:t>
            </w:r>
          </w:p>
          <w:p w14:paraId="39C85FC5" w14:textId="71847120" w:rsidR="006B5D33" w:rsidRPr="00CF4E9E" w:rsidRDefault="00CF4E9E" w:rsidP="71B485EC">
            <w:pPr>
              <w:pStyle w:val="ListParagraph"/>
              <w:numPr>
                <w:ilvl w:val="0"/>
                <w:numId w:val="2"/>
              </w:numPr>
              <w:rPr>
                <w:rFonts w:asciiTheme="minorBidi" w:hAnsiTheme="minorBidi" w:cstheme="minorBidi"/>
              </w:rPr>
            </w:pPr>
            <w:r w:rsidRPr="71B485EC">
              <w:rPr>
                <w:rFonts w:asciiTheme="minorBidi" w:hAnsiTheme="minorBidi" w:cstheme="minorBidi"/>
              </w:rPr>
              <w:t>Experience of a range of pedagogic and classroom approaches and practices</w:t>
            </w:r>
          </w:p>
        </w:tc>
      </w:tr>
      <w:tr w:rsidR="006B5D33" w14:paraId="5BF309A1" w14:textId="77777777" w:rsidTr="71B485EC">
        <w:tc>
          <w:tcPr>
            <w:tcW w:w="1838" w:type="dxa"/>
          </w:tcPr>
          <w:p w14:paraId="6E6CFFD8" w14:textId="77777777" w:rsidR="006B5D33" w:rsidRPr="00356618" w:rsidRDefault="00356618" w:rsidP="00806A6B">
            <w:pPr>
              <w:spacing w:after="120"/>
              <w:rPr>
                <w:rFonts w:ascii="Arial" w:hAnsi="Arial" w:cs="Arial"/>
              </w:rPr>
            </w:pPr>
            <w:r w:rsidRPr="00356618">
              <w:rPr>
                <w:rFonts w:ascii="Arial" w:hAnsi="Arial" w:cs="Arial"/>
              </w:rPr>
              <w:t xml:space="preserve">Education/ Qualifications </w:t>
            </w:r>
          </w:p>
        </w:tc>
        <w:tc>
          <w:tcPr>
            <w:tcW w:w="4394" w:type="dxa"/>
          </w:tcPr>
          <w:p w14:paraId="669FE439" w14:textId="71EA01E0" w:rsidR="006B5D33" w:rsidRPr="00356618" w:rsidRDefault="00CF4E9E" w:rsidP="71B485EC">
            <w:pPr>
              <w:pStyle w:val="ListParagraph"/>
              <w:numPr>
                <w:ilvl w:val="0"/>
                <w:numId w:val="6"/>
              </w:numPr>
              <w:spacing w:after="120"/>
              <w:rPr>
                <w:rFonts w:ascii="Arial" w:hAnsi="Arial" w:cs="Arial"/>
                <w:sz w:val="28"/>
                <w:szCs w:val="28"/>
              </w:rPr>
            </w:pPr>
            <w:r w:rsidRPr="71B485EC">
              <w:rPr>
                <w:rFonts w:asciiTheme="minorBidi" w:hAnsiTheme="minorBidi" w:cstheme="minorBidi"/>
              </w:rPr>
              <w:t xml:space="preserve">Educated to </w:t>
            </w:r>
            <w:r w:rsidR="04120DBF" w:rsidRPr="71B485EC">
              <w:rPr>
                <w:rFonts w:asciiTheme="minorBidi" w:hAnsiTheme="minorBidi" w:cstheme="minorBidi"/>
              </w:rPr>
              <w:t>A 'level</w:t>
            </w:r>
            <w:r w:rsidRPr="71B485EC">
              <w:rPr>
                <w:rFonts w:asciiTheme="minorBidi" w:hAnsiTheme="minorBidi" w:cstheme="minorBidi"/>
              </w:rPr>
              <w:t xml:space="preserve"> or equivalent experience in relevant or related role</w:t>
            </w:r>
          </w:p>
        </w:tc>
        <w:tc>
          <w:tcPr>
            <w:tcW w:w="4224" w:type="dxa"/>
          </w:tcPr>
          <w:p w14:paraId="1F034822" w14:textId="3EE24723" w:rsidR="006B5D33" w:rsidRPr="00CF4E9E" w:rsidRDefault="00CF4E9E" w:rsidP="71B485EC">
            <w:pPr>
              <w:pStyle w:val="ListParagraph"/>
              <w:numPr>
                <w:ilvl w:val="0"/>
                <w:numId w:val="6"/>
              </w:numPr>
              <w:spacing w:after="120"/>
              <w:rPr>
                <w:rFonts w:ascii="Arial" w:hAnsi="Arial" w:cs="Arial"/>
                <w:sz w:val="28"/>
                <w:szCs w:val="28"/>
              </w:rPr>
            </w:pPr>
            <w:r w:rsidRPr="71B485EC">
              <w:rPr>
                <w:rFonts w:ascii="Arial" w:eastAsia="Arial" w:hAnsi="Arial" w:cs="Arial"/>
              </w:rPr>
              <w:t>Educated to degree level with experience of working in schools</w:t>
            </w:r>
          </w:p>
        </w:tc>
      </w:tr>
      <w:tr w:rsidR="006B5D33" w14:paraId="3F1C7B27" w14:textId="77777777" w:rsidTr="71B485EC">
        <w:tc>
          <w:tcPr>
            <w:tcW w:w="1838" w:type="dxa"/>
          </w:tcPr>
          <w:p w14:paraId="15C5580E" w14:textId="77777777" w:rsidR="006B5D33" w:rsidRPr="00356618" w:rsidRDefault="00356618" w:rsidP="00806A6B">
            <w:pPr>
              <w:spacing w:after="120"/>
              <w:rPr>
                <w:rFonts w:ascii="Arial" w:hAnsi="Arial" w:cs="Arial"/>
              </w:rPr>
            </w:pPr>
            <w:r w:rsidRPr="00356618">
              <w:rPr>
                <w:rFonts w:ascii="Arial" w:hAnsi="Arial" w:cs="Arial"/>
              </w:rPr>
              <w:t xml:space="preserve">Skills/ Ability </w:t>
            </w:r>
          </w:p>
        </w:tc>
        <w:tc>
          <w:tcPr>
            <w:tcW w:w="4394" w:type="dxa"/>
          </w:tcPr>
          <w:p w14:paraId="0FD76262" w14:textId="77777777" w:rsidR="00CF4E9E" w:rsidRPr="00ED7FF3" w:rsidRDefault="00CF4E9E" w:rsidP="71B485EC">
            <w:pPr>
              <w:numPr>
                <w:ilvl w:val="0"/>
                <w:numId w:val="1"/>
              </w:numPr>
              <w:rPr>
                <w:rFonts w:ascii="Arial" w:hAnsi="Arial" w:cs="Arial"/>
                <w:sz w:val="28"/>
                <w:szCs w:val="28"/>
              </w:rPr>
            </w:pPr>
            <w:r w:rsidRPr="71B485EC">
              <w:rPr>
                <w:rFonts w:ascii="Arial" w:hAnsi="Arial" w:cs="Arial"/>
              </w:rPr>
              <w:t xml:space="preserve">Ability to produce effective, engaging and inclusive lesson and curriculum materials </w:t>
            </w:r>
          </w:p>
          <w:p w14:paraId="54E60F49" w14:textId="77777777" w:rsidR="00CF4E9E" w:rsidRPr="00ED7FF3" w:rsidRDefault="00CF4E9E" w:rsidP="71B485EC">
            <w:pPr>
              <w:pStyle w:val="ListParagraph"/>
              <w:numPr>
                <w:ilvl w:val="0"/>
                <w:numId w:val="1"/>
              </w:numPr>
              <w:rPr>
                <w:rFonts w:ascii="Arial" w:hAnsi="Arial" w:cs="Arial"/>
                <w:sz w:val="28"/>
                <w:szCs w:val="28"/>
              </w:rPr>
            </w:pPr>
            <w:r w:rsidRPr="71B485EC">
              <w:rPr>
                <w:rFonts w:ascii="Arial" w:hAnsi="Arial" w:cs="Arial"/>
              </w:rPr>
              <w:t>Ability to create and deliver effective training for diverse audiences</w:t>
            </w:r>
          </w:p>
          <w:p w14:paraId="18E53A84" w14:textId="77777777" w:rsidR="00CF4E9E" w:rsidRPr="00ED7FF3" w:rsidRDefault="00CF4E9E" w:rsidP="71B485EC">
            <w:pPr>
              <w:numPr>
                <w:ilvl w:val="0"/>
                <w:numId w:val="1"/>
              </w:numPr>
              <w:rPr>
                <w:rFonts w:ascii="Arial" w:hAnsi="Arial" w:cs="Arial"/>
                <w:sz w:val="28"/>
                <w:szCs w:val="28"/>
              </w:rPr>
            </w:pPr>
            <w:r w:rsidRPr="71B485EC">
              <w:rPr>
                <w:rFonts w:ascii="Arial" w:hAnsi="Arial" w:cs="Arial"/>
              </w:rPr>
              <w:t xml:space="preserve">Excellent interpersonal and verbal communication skills  </w:t>
            </w:r>
          </w:p>
          <w:p w14:paraId="2D028902" w14:textId="77777777" w:rsidR="00CF4E9E" w:rsidRPr="00ED7FF3" w:rsidRDefault="00CF4E9E" w:rsidP="71B485EC">
            <w:pPr>
              <w:numPr>
                <w:ilvl w:val="0"/>
                <w:numId w:val="1"/>
              </w:numPr>
              <w:rPr>
                <w:rFonts w:ascii="Arial" w:hAnsi="Arial" w:cs="Arial"/>
              </w:rPr>
            </w:pPr>
            <w:r w:rsidRPr="71B485EC">
              <w:rPr>
                <w:rFonts w:ascii="Arial" w:hAnsi="Arial" w:cs="Arial"/>
              </w:rPr>
              <w:t xml:space="preserve">Excellent standard of written communication </w:t>
            </w:r>
          </w:p>
          <w:p w14:paraId="554EEE43" w14:textId="77777777" w:rsidR="00CF4E9E" w:rsidRPr="00ED7FF3" w:rsidRDefault="00CF4E9E" w:rsidP="71B485EC">
            <w:pPr>
              <w:numPr>
                <w:ilvl w:val="0"/>
                <w:numId w:val="1"/>
              </w:numPr>
              <w:rPr>
                <w:rFonts w:ascii="Arial" w:hAnsi="Arial" w:cs="Arial"/>
              </w:rPr>
            </w:pPr>
            <w:r w:rsidRPr="71B485EC">
              <w:rPr>
                <w:rFonts w:ascii="Arial" w:hAnsi="Arial" w:cs="Arial"/>
              </w:rPr>
              <w:t xml:space="preserve">An understanding of statutory safeguarding and GDPR processes in relation to schools and young people </w:t>
            </w:r>
          </w:p>
          <w:p w14:paraId="501766B1" w14:textId="77777777" w:rsidR="00CF4E9E" w:rsidRPr="00ED7FF3" w:rsidRDefault="00CF4E9E" w:rsidP="71B485EC">
            <w:pPr>
              <w:numPr>
                <w:ilvl w:val="0"/>
                <w:numId w:val="1"/>
              </w:numPr>
              <w:rPr>
                <w:rFonts w:ascii="Arial" w:hAnsi="Arial" w:cs="Arial"/>
              </w:rPr>
            </w:pPr>
            <w:r w:rsidRPr="71B485EC">
              <w:rPr>
                <w:rFonts w:ascii="Arial" w:hAnsi="Arial" w:cs="Arial"/>
              </w:rPr>
              <w:t>Ability to exercise discretion in dealing with confidential or sensitive matters</w:t>
            </w:r>
          </w:p>
          <w:p w14:paraId="2CCB72C9" w14:textId="7CB65E92" w:rsidR="00CF4E9E" w:rsidRPr="00ED7FF3" w:rsidRDefault="00CF4E9E" w:rsidP="71B485EC">
            <w:pPr>
              <w:numPr>
                <w:ilvl w:val="0"/>
                <w:numId w:val="1"/>
              </w:numPr>
              <w:rPr>
                <w:rFonts w:ascii="Arial" w:hAnsi="Arial" w:cs="Arial"/>
              </w:rPr>
            </w:pPr>
            <w:r w:rsidRPr="71B485EC">
              <w:rPr>
                <w:rFonts w:ascii="Arial" w:hAnsi="Arial" w:cs="Arial"/>
              </w:rPr>
              <w:t>Ability to work effectively as part of a team and collaborate with</w:t>
            </w:r>
            <w:r w:rsidR="00C962DC" w:rsidRPr="71B485EC">
              <w:rPr>
                <w:rFonts w:ascii="Arial" w:hAnsi="Arial" w:cs="Arial"/>
              </w:rPr>
              <w:t xml:space="preserve"> </w:t>
            </w:r>
            <w:r w:rsidRPr="71B485EC">
              <w:rPr>
                <w:rFonts w:ascii="Arial" w:hAnsi="Arial" w:cs="Arial"/>
              </w:rPr>
              <w:t>the wider Diocesan support staff</w:t>
            </w:r>
          </w:p>
          <w:p w14:paraId="13FF64BC" w14:textId="77777777" w:rsidR="00CF4E9E" w:rsidRPr="00ED7FF3" w:rsidRDefault="00CF4E9E" w:rsidP="71B485EC">
            <w:pPr>
              <w:numPr>
                <w:ilvl w:val="0"/>
                <w:numId w:val="1"/>
              </w:numPr>
              <w:rPr>
                <w:rFonts w:ascii="Arial" w:hAnsi="Arial" w:cs="Arial"/>
              </w:rPr>
            </w:pPr>
            <w:r w:rsidRPr="71B485EC">
              <w:rPr>
                <w:rFonts w:ascii="Arial" w:hAnsi="Arial" w:cs="Arial"/>
              </w:rPr>
              <w:t>Build and sustain good relationships with a variety of stakeholders, including through establishing networks and partnerships</w:t>
            </w:r>
          </w:p>
          <w:p w14:paraId="47C8405C" w14:textId="77777777" w:rsidR="00CF4E9E" w:rsidRPr="00ED7FF3" w:rsidRDefault="00CF4E9E" w:rsidP="71B485EC">
            <w:pPr>
              <w:numPr>
                <w:ilvl w:val="0"/>
                <w:numId w:val="1"/>
              </w:numPr>
              <w:rPr>
                <w:rFonts w:ascii="Arial" w:hAnsi="Arial" w:cs="Arial"/>
              </w:rPr>
            </w:pPr>
            <w:r w:rsidRPr="71B485EC">
              <w:rPr>
                <w:rFonts w:ascii="Arial" w:hAnsi="Arial" w:cs="Arial"/>
              </w:rPr>
              <w:lastRenderedPageBreak/>
              <w:t xml:space="preserve">Ability to organise and manage a varied workload </w:t>
            </w:r>
          </w:p>
          <w:p w14:paraId="6859EEDF" w14:textId="77777777" w:rsidR="00CF4E9E" w:rsidRPr="00ED7FF3" w:rsidRDefault="00CF4E9E" w:rsidP="71B485EC">
            <w:pPr>
              <w:numPr>
                <w:ilvl w:val="0"/>
                <w:numId w:val="1"/>
              </w:numPr>
              <w:rPr>
                <w:rFonts w:ascii="Arial" w:hAnsi="Arial" w:cs="Arial"/>
              </w:rPr>
            </w:pPr>
            <w:r w:rsidRPr="71B485EC">
              <w:rPr>
                <w:rFonts w:ascii="Arial" w:hAnsi="Arial" w:cs="Arial"/>
              </w:rPr>
              <w:t>Ability to work with minimal supervision and to prioritise own workload</w:t>
            </w:r>
          </w:p>
          <w:p w14:paraId="5D2DDEF7" w14:textId="77777777" w:rsidR="00CF4E9E" w:rsidRPr="00ED7FF3" w:rsidRDefault="00CF4E9E" w:rsidP="71B485EC">
            <w:pPr>
              <w:numPr>
                <w:ilvl w:val="0"/>
                <w:numId w:val="1"/>
              </w:numPr>
              <w:rPr>
                <w:rFonts w:ascii="Arial" w:hAnsi="Arial" w:cs="Arial"/>
              </w:rPr>
            </w:pPr>
            <w:r w:rsidRPr="71B485EC">
              <w:rPr>
                <w:rFonts w:ascii="Arial" w:hAnsi="Arial" w:cs="Arial"/>
              </w:rPr>
              <w:t>Ability to work under pressure and to deadlines</w:t>
            </w:r>
          </w:p>
          <w:p w14:paraId="43CF9088" w14:textId="77777777" w:rsidR="00CF4E9E" w:rsidRPr="00ED7FF3" w:rsidRDefault="00CF4E9E" w:rsidP="71B485EC">
            <w:pPr>
              <w:numPr>
                <w:ilvl w:val="0"/>
                <w:numId w:val="15"/>
              </w:numPr>
              <w:rPr>
                <w:rFonts w:ascii="Arial" w:hAnsi="Arial" w:cs="Arial"/>
              </w:rPr>
            </w:pPr>
            <w:r w:rsidRPr="71B485EC">
              <w:rPr>
                <w:rFonts w:ascii="Arial" w:hAnsi="Arial" w:cs="Arial"/>
              </w:rPr>
              <w:t>Accuracy and attention to detail</w:t>
            </w:r>
          </w:p>
          <w:p w14:paraId="0CE89357" w14:textId="77777777" w:rsidR="00CF4E9E" w:rsidRPr="00ED7FF3" w:rsidRDefault="00CF4E9E" w:rsidP="71B485EC">
            <w:pPr>
              <w:numPr>
                <w:ilvl w:val="0"/>
                <w:numId w:val="1"/>
              </w:numPr>
              <w:textAlignment w:val="baseline"/>
              <w:rPr>
                <w:rFonts w:ascii="Arial" w:hAnsi="Arial" w:cs="Arial"/>
              </w:rPr>
            </w:pPr>
            <w:r w:rsidRPr="71B485EC">
              <w:rPr>
                <w:rFonts w:ascii="Arial" w:hAnsi="Arial" w:cs="Arial"/>
              </w:rPr>
              <w:t xml:space="preserve">Supportive of the Christian objectives and ethos of the Diocese of Bristol </w:t>
            </w:r>
          </w:p>
          <w:p w14:paraId="4ECFE082" w14:textId="77777777" w:rsidR="006B5D33" w:rsidRPr="00356618" w:rsidRDefault="006B5D33" w:rsidP="71B485EC">
            <w:pPr>
              <w:ind w:left="720"/>
              <w:rPr>
                <w:rFonts w:ascii="Arial" w:hAnsi="Arial" w:cs="Arial"/>
                <w:sz w:val="28"/>
                <w:szCs w:val="28"/>
              </w:rPr>
            </w:pPr>
          </w:p>
        </w:tc>
        <w:tc>
          <w:tcPr>
            <w:tcW w:w="4224" w:type="dxa"/>
          </w:tcPr>
          <w:p w14:paraId="6FAEC68B" w14:textId="77777777" w:rsidR="00CF4E9E" w:rsidRPr="00ED7FF3" w:rsidRDefault="00CF4E9E" w:rsidP="71B485EC">
            <w:pPr>
              <w:pStyle w:val="ListParagraph"/>
              <w:numPr>
                <w:ilvl w:val="0"/>
                <w:numId w:val="1"/>
              </w:numPr>
              <w:rPr>
                <w:rFonts w:ascii="Arial" w:eastAsia="Arial" w:hAnsi="Arial" w:cs="Arial"/>
              </w:rPr>
            </w:pPr>
            <w:r w:rsidRPr="71B485EC">
              <w:rPr>
                <w:rFonts w:ascii="Arial" w:eastAsia="Arial" w:hAnsi="Arial" w:cs="Arial"/>
              </w:rPr>
              <w:lastRenderedPageBreak/>
              <w:t>Awareness of the barriers and issues that schools and churches face around racial justice and cultural inclusion</w:t>
            </w:r>
          </w:p>
          <w:p w14:paraId="1F03B0A5" w14:textId="77777777" w:rsidR="00CF4E9E" w:rsidRPr="00ED7FF3" w:rsidRDefault="00CF4E9E" w:rsidP="71B485EC">
            <w:pPr>
              <w:pStyle w:val="ListParagraph"/>
              <w:numPr>
                <w:ilvl w:val="0"/>
                <w:numId w:val="1"/>
              </w:numPr>
              <w:rPr>
                <w:rFonts w:ascii="Arial" w:hAnsi="Arial" w:cs="Arial"/>
              </w:rPr>
            </w:pPr>
            <w:r w:rsidRPr="71B485EC">
              <w:rPr>
                <w:rFonts w:ascii="Arial" w:hAnsi="Arial" w:cs="Arial"/>
              </w:rPr>
              <w:t>A strong understanding of anti-racist and inclusive practices and approaches</w:t>
            </w:r>
          </w:p>
          <w:p w14:paraId="6B9C5E04" w14:textId="77777777" w:rsidR="00CF4E9E" w:rsidRPr="00ED7FF3" w:rsidRDefault="00CF4E9E" w:rsidP="71B485EC">
            <w:pPr>
              <w:pStyle w:val="ListParagraph"/>
              <w:numPr>
                <w:ilvl w:val="0"/>
                <w:numId w:val="1"/>
              </w:numPr>
              <w:rPr>
                <w:rFonts w:ascii="Arial" w:eastAsia="Arial" w:hAnsi="Arial" w:cs="Arial"/>
              </w:rPr>
            </w:pPr>
            <w:r w:rsidRPr="71B485EC">
              <w:rPr>
                <w:rFonts w:ascii="Arial" w:eastAsia="Arial" w:hAnsi="Arial" w:cs="Arial"/>
              </w:rPr>
              <w:t>Ability to gather stakeholder voice and feedback</w:t>
            </w:r>
          </w:p>
          <w:p w14:paraId="68CFA282" w14:textId="77777777" w:rsidR="00CF4E9E" w:rsidRPr="00ED7FF3" w:rsidRDefault="00CF4E9E" w:rsidP="71B485EC">
            <w:pPr>
              <w:pStyle w:val="ListParagraph"/>
              <w:numPr>
                <w:ilvl w:val="0"/>
                <w:numId w:val="1"/>
              </w:numPr>
              <w:rPr>
                <w:rFonts w:ascii="Arial" w:eastAsia="Arial" w:hAnsi="Arial" w:cs="Arial"/>
              </w:rPr>
            </w:pPr>
            <w:r w:rsidRPr="71B485EC">
              <w:rPr>
                <w:rFonts w:ascii="Arial" w:eastAsia="Arial" w:hAnsi="Arial" w:cs="Arial"/>
              </w:rPr>
              <w:t>Recording, analysing and responding to data and feedback</w:t>
            </w:r>
          </w:p>
          <w:p w14:paraId="009A342A" w14:textId="77777777" w:rsidR="00CF4E9E" w:rsidRPr="00ED7FF3" w:rsidRDefault="00CF4E9E" w:rsidP="71B485EC">
            <w:pPr>
              <w:pStyle w:val="ListParagraph"/>
              <w:numPr>
                <w:ilvl w:val="0"/>
                <w:numId w:val="1"/>
              </w:numPr>
              <w:rPr>
                <w:rFonts w:ascii="Arial" w:eastAsia="Arial" w:hAnsi="Arial" w:cs="Arial"/>
              </w:rPr>
            </w:pPr>
            <w:r w:rsidRPr="71B485EC">
              <w:rPr>
                <w:rFonts w:ascii="Arial" w:eastAsia="Arial" w:hAnsi="Arial" w:cs="Arial"/>
              </w:rPr>
              <w:t>Understanding of the parish system and the wider organisation of the Diocese and CofE</w:t>
            </w:r>
          </w:p>
          <w:p w14:paraId="36CFE80E" w14:textId="77777777" w:rsidR="00CF4E9E" w:rsidRPr="00ED7FF3" w:rsidRDefault="00CF4E9E" w:rsidP="71B485EC">
            <w:pPr>
              <w:pStyle w:val="ListParagraph"/>
              <w:numPr>
                <w:ilvl w:val="0"/>
                <w:numId w:val="1"/>
              </w:numPr>
              <w:rPr>
                <w:rFonts w:ascii="Arial" w:eastAsia="Arial" w:hAnsi="Arial" w:cs="Arial"/>
              </w:rPr>
            </w:pPr>
            <w:r w:rsidRPr="71B485EC">
              <w:rPr>
                <w:rFonts w:ascii="Arial" w:eastAsia="Arial" w:hAnsi="Arial" w:cs="Arial"/>
              </w:rPr>
              <w:t>Understanding of the school system, such as SLT and school governance</w:t>
            </w:r>
          </w:p>
          <w:p w14:paraId="61062EC9" w14:textId="77777777" w:rsidR="00CF4E9E" w:rsidRPr="00ED7FF3" w:rsidRDefault="00CF4E9E" w:rsidP="71B485EC">
            <w:pPr>
              <w:pStyle w:val="ListParagraph"/>
              <w:numPr>
                <w:ilvl w:val="0"/>
                <w:numId w:val="1"/>
              </w:numPr>
              <w:rPr>
                <w:rFonts w:ascii="Arial" w:eastAsia="Arial" w:hAnsi="Arial" w:cs="Arial"/>
              </w:rPr>
            </w:pPr>
            <w:r w:rsidRPr="71B485EC">
              <w:rPr>
                <w:rFonts w:ascii="Arial" w:eastAsia="Arial" w:hAnsi="Arial" w:cs="Arial"/>
              </w:rPr>
              <w:t>Strategic and vision driven planning skills</w:t>
            </w:r>
          </w:p>
          <w:p w14:paraId="453DC82F" w14:textId="77777777" w:rsidR="00CF4E9E" w:rsidRPr="00ED7FF3" w:rsidRDefault="00CF4E9E" w:rsidP="71B485EC">
            <w:pPr>
              <w:pStyle w:val="ListParagraph"/>
              <w:numPr>
                <w:ilvl w:val="0"/>
                <w:numId w:val="1"/>
              </w:numPr>
              <w:rPr>
                <w:rFonts w:ascii="Arial" w:eastAsia="Arial" w:hAnsi="Arial" w:cs="Arial"/>
              </w:rPr>
            </w:pPr>
            <w:r w:rsidRPr="71B485EC">
              <w:rPr>
                <w:rFonts w:ascii="Arial" w:eastAsia="Arial" w:hAnsi="Arial" w:cs="Arial"/>
              </w:rPr>
              <w:t xml:space="preserve">Ability to lead others </w:t>
            </w:r>
          </w:p>
          <w:p w14:paraId="6E3593E1" w14:textId="77777777" w:rsidR="00CF4E9E" w:rsidRPr="00ED7FF3" w:rsidRDefault="00CF4E9E" w:rsidP="71B485EC">
            <w:pPr>
              <w:numPr>
                <w:ilvl w:val="0"/>
                <w:numId w:val="1"/>
              </w:numPr>
              <w:rPr>
                <w:rFonts w:ascii="Arial" w:eastAsia="Arial" w:hAnsi="Arial" w:cs="Arial"/>
                <w:sz w:val="28"/>
                <w:szCs w:val="28"/>
              </w:rPr>
            </w:pPr>
            <w:r w:rsidRPr="71B485EC">
              <w:rPr>
                <w:rFonts w:ascii="Arial" w:eastAsia="Arial" w:hAnsi="Arial" w:cs="Arial"/>
              </w:rPr>
              <w:t xml:space="preserve">Good IT skills, particularly Microsoft Office (Outlook, Word, Excel, PowerPoint) and </w:t>
            </w:r>
            <w:r w:rsidRPr="71B485EC">
              <w:rPr>
                <w:rFonts w:ascii="Arial" w:eastAsia="Arial" w:hAnsi="Arial" w:cs="Arial"/>
              </w:rPr>
              <w:lastRenderedPageBreak/>
              <w:t>willingness to learn new programmes</w:t>
            </w:r>
          </w:p>
          <w:p w14:paraId="17E4C9C0" w14:textId="77777777" w:rsidR="006B5D33" w:rsidRPr="00356618" w:rsidRDefault="006B5D33" w:rsidP="71B485EC">
            <w:pPr>
              <w:spacing w:after="120"/>
              <w:rPr>
                <w:rFonts w:ascii="Arial" w:hAnsi="Arial" w:cs="Arial"/>
                <w:sz w:val="28"/>
                <w:szCs w:val="28"/>
              </w:rPr>
            </w:pPr>
          </w:p>
        </w:tc>
      </w:tr>
      <w:tr w:rsidR="00356618" w14:paraId="247AB18A" w14:textId="77777777" w:rsidTr="71B485EC">
        <w:tc>
          <w:tcPr>
            <w:tcW w:w="1838" w:type="dxa"/>
          </w:tcPr>
          <w:p w14:paraId="42AD6E0B" w14:textId="77777777" w:rsidR="00356618" w:rsidRPr="00356618" w:rsidRDefault="00356618" w:rsidP="00806A6B">
            <w:pPr>
              <w:spacing w:after="120"/>
              <w:rPr>
                <w:rFonts w:ascii="Arial" w:hAnsi="Arial" w:cs="Arial"/>
              </w:rPr>
            </w:pPr>
            <w:r w:rsidRPr="00356618">
              <w:rPr>
                <w:rFonts w:ascii="Arial" w:hAnsi="Arial" w:cs="Arial"/>
              </w:rPr>
              <w:lastRenderedPageBreak/>
              <w:t xml:space="preserve">Personal </w:t>
            </w:r>
          </w:p>
        </w:tc>
        <w:tc>
          <w:tcPr>
            <w:tcW w:w="4394" w:type="dxa"/>
          </w:tcPr>
          <w:p w14:paraId="51B367CF" w14:textId="77777777" w:rsidR="00CF4E9E" w:rsidRPr="00ED7FF3" w:rsidRDefault="00CF4E9E" w:rsidP="71B485EC">
            <w:pPr>
              <w:numPr>
                <w:ilvl w:val="0"/>
                <w:numId w:val="1"/>
              </w:numPr>
              <w:contextualSpacing/>
              <w:rPr>
                <w:rFonts w:asciiTheme="minorBidi" w:hAnsiTheme="minorBidi" w:cstheme="minorBidi"/>
                <w:sz w:val="28"/>
                <w:szCs w:val="28"/>
              </w:rPr>
            </w:pPr>
            <w:r w:rsidRPr="71B485EC">
              <w:rPr>
                <w:rFonts w:asciiTheme="minorBidi" w:hAnsiTheme="minorBidi" w:cstheme="minorBidi"/>
              </w:rPr>
              <w:t>Passion for inclusion, diversity, equity and racial justice and a desire to make a difference</w:t>
            </w:r>
          </w:p>
          <w:p w14:paraId="6AA262C3" w14:textId="77777777" w:rsidR="00CF4E9E" w:rsidRPr="00ED7FF3" w:rsidRDefault="00CF4E9E" w:rsidP="71B485EC">
            <w:pPr>
              <w:numPr>
                <w:ilvl w:val="0"/>
                <w:numId w:val="1"/>
              </w:numPr>
              <w:contextualSpacing/>
              <w:rPr>
                <w:rFonts w:ascii="Arial" w:hAnsi="Arial" w:cs="Arial"/>
                <w:sz w:val="28"/>
                <w:szCs w:val="28"/>
              </w:rPr>
            </w:pPr>
            <w:r w:rsidRPr="71B485EC">
              <w:rPr>
                <w:rFonts w:ascii="Arial" w:hAnsi="Arial" w:cs="Arial"/>
              </w:rPr>
              <w:t>Friendly and approachable manner, caring and empathetic, tactful, patient, and good-humoured</w:t>
            </w:r>
          </w:p>
          <w:p w14:paraId="72B3C8A0" w14:textId="77777777" w:rsidR="00CF4E9E" w:rsidRPr="00ED7FF3" w:rsidRDefault="00CF4E9E" w:rsidP="71B485EC">
            <w:pPr>
              <w:numPr>
                <w:ilvl w:val="0"/>
                <w:numId w:val="1"/>
              </w:numPr>
              <w:contextualSpacing/>
              <w:rPr>
                <w:rFonts w:ascii="Arial" w:hAnsi="Arial" w:cs="Arial"/>
              </w:rPr>
            </w:pPr>
            <w:r w:rsidRPr="71B485EC">
              <w:rPr>
                <w:rFonts w:ascii="Arial" w:hAnsi="Arial" w:cs="Arial"/>
              </w:rPr>
              <w:t>Self-motivated, with a clear sense of vision and direction and can-do attitude</w:t>
            </w:r>
          </w:p>
          <w:p w14:paraId="762490A4" w14:textId="77777777" w:rsidR="00CF4E9E" w:rsidRPr="00ED7FF3" w:rsidRDefault="00CF4E9E" w:rsidP="71B485EC">
            <w:pPr>
              <w:numPr>
                <w:ilvl w:val="0"/>
                <w:numId w:val="1"/>
              </w:numPr>
              <w:contextualSpacing/>
              <w:rPr>
                <w:rFonts w:ascii="Arial" w:hAnsi="Arial" w:cs="Arial"/>
              </w:rPr>
            </w:pPr>
            <w:r w:rsidRPr="71B485EC">
              <w:rPr>
                <w:rFonts w:ascii="Arial" w:hAnsi="Arial" w:cs="Arial"/>
              </w:rPr>
              <w:t xml:space="preserve">Respectful and inclusive approach to all relationships and communication </w:t>
            </w:r>
          </w:p>
          <w:p w14:paraId="0EEE2A6C" w14:textId="77777777" w:rsidR="00356618" w:rsidRPr="00356618" w:rsidRDefault="00356618" w:rsidP="71B485EC">
            <w:pPr>
              <w:ind w:left="720"/>
              <w:contextualSpacing/>
              <w:rPr>
                <w:rFonts w:ascii="Arial" w:hAnsi="Arial" w:cs="Arial"/>
                <w:sz w:val="28"/>
                <w:szCs w:val="28"/>
              </w:rPr>
            </w:pPr>
          </w:p>
        </w:tc>
        <w:tc>
          <w:tcPr>
            <w:tcW w:w="4224" w:type="dxa"/>
          </w:tcPr>
          <w:p w14:paraId="61DE33EB" w14:textId="272C606A" w:rsidR="00356618" w:rsidRPr="00CF4E9E" w:rsidRDefault="00CF4E9E" w:rsidP="71B485EC">
            <w:pPr>
              <w:pStyle w:val="ListParagraph"/>
              <w:numPr>
                <w:ilvl w:val="0"/>
                <w:numId w:val="18"/>
              </w:numPr>
              <w:spacing w:after="120"/>
              <w:rPr>
                <w:rFonts w:ascii="Arial" w:hAnsi="Arial" w:cs="Arial"/>
              </w:rPr>
            </w:pPr>
            <w:r w:rsidRPr="71B485EC">
              <w:rPr>
                <w:rFonts w:asciiTheme="minorBidi" w:hAnsiTheme="minorBidi" w:cstheme="minorBidi"/>
              </w:rPr>
              <w:t>Commitment to working supportively with others and in partnership with a range of teams and the wider organisation</w:t>
            </w:r>
          </w:p>
        </w:tc>
      </w:tr>
    </w:tbl>
    <w:p w14:paraId="11F9B594" w14:textId="77777777" w:rsidR="006B5D33" w:rsidRPr="004024AC" w:rsidRDefault="006B5D33" w:rsidP="00806A6B">
      <w:pPr>
        <w:spacing w:after="120"/>
        <w:rPr>
          <w:rFonts w:ascii="Arial" w:hAnsi="Arial" w:cs="Arial"/>
          <w:color w:val="70AD47" w:themeColor="accent6"/>
        </w:rPr>
      </w:pPr>
    </w:p>
    <w:p w14:paraId="33B7BC51" w14:textId="2E6A9137" w:rsidR="006E5711" w:rsidRPr="006E5711" w:rsidRDefault="000A40BE" w:rsidP="00F20BDF">
      <w:pPr>
        <w:spacing w:after="120"/>
        <w:rPr>
          <w:rFonts w:ascii="Arial" w:hAnsi="Arial" w:cs="Arial"/>
          <w:bCs/>
          <w:color w:val="FF0000"/>
        </w:rPr>
      </w:pPr>
      <w:r>
        <w:rPr>
          <w:rFonts w:ascii="Arial" w:hAnsi="Arial" w:cs="Arial"/>
          <w:b/>
        </w:rPr>
        <w:t xml:space="preserve">Date: </w:t>
      </w:r>
      <w:r w:rsidR="00CF4E9E">
        <w:rPr>
          <w:rFonts w:ascii="Arial" w:hAnsi="Arial" w:cs="Arial"/>
          <w:bCs/>
        </w:rPr>
        <w:t xml:space="preserve">April 2025 </w:t>
      </w:r>
    </w:p>
    <w:sectPr w:rsidR="006E5711" w:rsidRPr="006E5711" w:rsidSect="0015109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158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44BD71" w14:textId="77777777" w:rsidR="00AD26F0" w:rsidRDefault="00AD26F0" w:rsidP="00D37C03">
      <w:r>
        <w:separator/>
      </w:r>
    </w:p>
  </w:endnote>
  <w:endnote w:type="continuationSeparator" w:id="0">
    <w:p w14:paraId="660CD6B0" w14:textId="77777777" w:rsidR="00AD26F0" w:rsidRDefault="00AD26F0" w:rsidP="00D37C03">
      <w:r>
        <w:continuationSeparator/>
      </w:r>
    </w:p>
  </w:endnote>
  <w:endnote w:type="continuationNotice" w:id="1">
    <w:p w14:paraId="1461A060" w14:textId="77777777" w:rsidR="00AD26F0" w:rsidRDefault="00AD2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395E3" w14:textId="77777777" w:rsidR="00D861DA" w:rsidRDefault="00D861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sz w:val="32"/>
        <w:szCs w:val="32"/>
      </w:rPr>
    </w:sdtEndPr>
    <w:sdtContent>
      <w:p w14:paraId="5480CEE9" w14:textId="77777777" w:rsidR="008953D4" w:rsidRDefault="008953D4">
        <w:pPr>
          <w:pStyle w:val="Footer"/>
          <w:jc w:val="right"/>
        </w:pPr>
      </w:p>
      <w:p w14:paraId="6C8E928A" w14:textId="77777777" w:rsidR="0033235A" w:rsidRDefault="0033235A">
        <w:pPr>
          <w:pStyle w:val="Footer"/>
          <w:jc w:val="right"/>
          <w:rPr>
            <w:rFonts w:ascii="Trebuchet MS" w:hAnsi="Trebuchet MS"/>
            <w:color w:val="FFFFFF" w:themeColor="background1"/>
          </w:rPr>
        </w:pPr>
      </w:p>
      <w:p w14:paraId="3498A66E" w14:textId="77777777" w:rsidR="00637641" w:rsidRPr="008E2C56" w:rsidRDefault="008953D4">
        <w:pPr>
          <w:pStyle w:val="Footer"/>
          <w:jc w:val="right"/>
          <w:rPr>
            <w:color w:val="FFFFFF" w:themeColor="background1"/>
            <w:sz w:val="32"/>
            <w:szCs w:val="32"/>
          </w:rPr>
        </w:pPr>
        <w:r w:rsidRPr="008E2C56">
          <w:rPr>
            <w:rFonts w:ascii="Trebuchet MS" w:hAnsi="Trebuchet MS"/>
            <w:noProof/>
            <w:color w:val="FFFFFF" w:themeColor="background1"/>
            <w:lang w:eastAsia="en-GB"/>
          </w:rPr>
          <mc:AlternateContent>
            <mc:Choice Requires="wps">
              <w:drawing>
                <wp:anchor distT="0" distB="0" distL="114300" distR="114300" simplePos="0" relativeHeight="251658240" behindDoc="1" locked="0" layoutInCell="1" allowOverlap="1" wp14:anchorId="20A7CEF5" wp14:editId="60BB4174">
                  <wp:simplePos x="0" y="0"/>
                  <wp:positionH relativeFrom="page">
                    <wp:posOffset>-254000</wp:posOffset>
                  </wp:positionH>
                  <wp:positionV relativeFrom="paragraph">
                    <wp:posOffset>275590</wp:posOffset>
                  </wp:positionV>
                  <wp:extent cx="7842738" cy="889000"/>
                  <wp:effectExtent l="0" t="0" r="6350" b="6350"/>
                  <wp:wrapNone/>
                  <wp:docPr id="1" name="Rectangle 1"/>
                  <wp:cNvGraphicFramePr/>
                  <a:graphic xmlns:a="http://schemas.openxmlformats.org/drawingml/2006/main">
                    <a:graphicData uri="http://schemas.microsoft.com/office/word/2010/wordprocessingShape">
                      <wps:wsp>
                        <wps:cNvSpPr/>
                        <wps:spPr>
                          <a:xfrm>
                            <a:off x="0" y="0"/>
                            <a:ext cx="7842738" cy="8890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xmlns="">
              <w:pict>
                <v:rect id="Rectangle 1" style="position:absolute;margin-left:-20pt;margin-top:21.7pt;width:617.55pt;height:7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008ad8" stroked="f" strokeweight=".5pt" w14:anchorId="602294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">
                  <w10:wrap anchorx="page"/>
                </v:rect>
              </w:pict>
            </mc:Fallback>
          </mc:AlternateContent>
        </w:r>
        <w:r w:rsidR="00637641" w:rsidRPr="008E2C56">
          <w:rPr>
            <w:rFonts w:ascii="Trebuchet MS" w:hAnsi="Trebuchet MS"/>
            <w:color w:val="FFFFFF" w:themeColor="background1"/>
          </w:rPr>
          <w:fldChar w:fldCharType="begin"/>
        </w:r>
        <w:r w:rsidR="00637641" w:rsidRPr="008E2C56">
          <w:rPr>
            <w:rFonts w:ascii="Trebuchet MS" w:hAnsi="Trebuchet MS"/>
            <w:color w:val="FFFFFF" w:themeColor="background1"/>
          </w:rPr>
          <w:instrText xml:space="preserve"> PAGE   \* MERGEFORMAT </w:instrText>
        </w:r>
        <w:r w:rsidR="00637641" w:rsidRPr="008E2C56">
          <w:rPr>
            <w:rFonts w:ascii="Trebuchet MS" w:hAnsi="Trebuchet MS"/>
            <w:color w:val="FFFFFF" w:themeColor="background1"/>
          </w:rPr>
          <w:fldChar w:fldCharType="separate"/>
        </w:r>
        <w:r w:rsidR="00E72C6C" w:rsidRPr="008E2C56">
          <w:rPr>
            <w:rFonts w:ascii="Trebuchet MS" w:hAnsi="Trebuchet MS"/>
            <w:noProof/>
            <w:color w:val="FFFFFF" w:themeColor="background1"/>
          </w:rPr>
          <w:t>7</w:t>
        </w:r>
        <w:r w:rsidR="00637641" w:rsidRPr="008E2C56">
          <w:rPr>
            <w:rFonts w:ascii="Trebuchet MS" w:hAnsi="Trebuchet MS"/>
            <w:noProof/>
            <w:color w:val="FFFFFF" w:themeColor="background1"/>
          </w:rPr>
          <w:fldChar w:fldCharType="end"/>
        </w:r>
      </w:p>
    </w:sdtContent>
  </w:sdt>
  <w:p w14:paraId="5F358BD2" w14:textId="77777777" w:rsidR="008953D4" w:rsidRPr="008E2C56" w:rsidRDefault="008953D4">
    <w:pPr>
      <w:pStyle w:val="Footer"/>
      <w:jc w:val="right"/>
      <w:rPr>
        <w:color w:val="FFFFFF" w:themeColor="background1"/>
        <w:sz w:val="32"/>
        <w:szCs w:val="32"/>
      </w:rPr>
    </w:pPr>
  </w:p>
  <w:p w14:paraId="2441EA88" w14:textId="77777777" w:rsidR="00637641" w:rsidRDefault="008953D4">
    <w:pPr>
      <w:pStyle w:val="Footer"/>
    </w:pPr>
    <w:r w:rsidRPr="008E2C56">
      <w:rPr>
        <w:rFonts w:ascii="Arial" w:hAnsi="Arial" w:cs="Arial"/>
        <w:b/>
        <w:noProof/>
        <w:color w:val="FFFFFF" w:themeColor="background1"/>
        <w:sz w:val="32"/>
        <w:szCs w:val="32"/>
        <w:lang w:eastAsia="en-GB"/>
      </w:rPr>
      <mc:AlternateContent>
        <mc:Choice Requires="wps">
          <w:drawing>
            <wp:anchor distT="0" distB="0" distL="114300" distR="114300" simplePos="0" relativeHeight="251660290" behindDoc="0" locked="0" layoutInCell="1" allowOverlap="1" wp14:anchorId="0ACADEAE" wp14:editId="23CD5D07">
              <wp:simplePos x="0" y="0"/>
              <wp:positionH relativeFrom="column">
                <wp:posOffset>-114300</wp:posOffset>
              </wp:positionH>
              <wp:positionV relativeFrom="paragraph">
                <wp:posOffset>49530</wp:posOffset>
              </wp:positionV>
              <wp:extent cx="5600700" cy="615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600700" cy="61595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DC60A9" w14:textId="77777777" w:rsidR="00637641" w:rsidRPr="00E04D91" w:rsidRDefault="00637641" w:rsidP="008E69A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06750645" w14:textId="77777777" w:rsidR="00637641" w:rsidRPr="00E04D91" w:rsidRDefault="00637641" w:rsidP="008E69A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527E347F" w14:textId="77777777" w:rsidR="00637641" w:rsidRPr="00E04D91" w:rsidRDefault="00637641" w:rsidP="008E69A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4EB0C527"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xmlns="">
          <w:pict>
            <v:shapetype id="_x0000_t202" coordsize="21600,21600" o:spt="202" path="m,l,21600r21600,l21600,xe" w14:anchorId="0ACADEAE">
              <v:stroke joinstyle="miter"/>
              <v:path gradientshapeok="t" o:connecttype="rect"/>
            </v:shapetype>
            <v:shape id="Text Box 3" style="position:absolute;margin-left:-9pt;margin-top:3.9pt;width:441pt;height:48.5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">
              <v:textbox>
                <w:txbxContent>
                  <w:p w:rsidRPr="00E04D91" w:rsidR="00637641" w:rsidP="008E69A7" w:rsidRDefault="00637641" w14:paraId="29DC60A9" w14:textId="77777777">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rsidRPr="00E04D91" w:rsidR="00637641" w:rsidP="008E69A7" w:rsidRDefault="00637641" w14:paraId="06750645" w14:textId="77777777">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w:history="1" r:id="rId2">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rsidRPr="00E04D91" w:rsidR="00637641" w:rsidP="008E69A7" w:rsidRDefault="00637641" w14:paraId="527E347F" w14:textId="77777777">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rsidRPr="00E04D91" w:rsidR="00637641" w:rsidP="00FD07C4" w:rsidRDefault="00637641" w14:paraId="4EB0C527" w14:textId="77777777">
                    <w:pPr>
                      <w:rPr>
                        <w:rFonts w:ascii="Arial" w:hAnsi="Arial"/>
                        <w:color w:val="FFFFFF" w:themeColor="background1"/>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183BB" w14:textId="77777777" w:rsidR="00D861DA" w:rsidRDefault="00D861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1481F" w14:textId="77777777" w:rsidR="00AD26F0" w:rsidRDefault="00AD26F0" w:rsidP="00D37C03">
      <w:r>
        <w:separator/>
      </w:r>
    </w:p>
  </w:footnote>
  <w:footnote w:type="continuationSeparator" w:id="0">
    <w:p w14:paraId="65F35A07" w14:textId="77777777" w:rsidR="00AD26F0" w:rsidRDefault="00AD26F0" w:rsidP="00D37C03">
      <w:r>
        <w:continuationSeparator/>
      </w:r>
    </w:p>
  </w:footnote>
  <w:footnote w:type="continuationNotice" w:id="1">
    <w:p w14:paraId="5C22EA03" w14:textId="77777777" w:rsidR="00AD26F0" w:rsidRDefault="00AD26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C69A5" w14:textId="77777777" w:rsidR="00D861DA" w:rsidRDefault="00D861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A35D" w14:textId="77777777" w:rsidR="00424D21" w:rsidRDefault="00424D21">
    <w:pPr>
      <w:pStyle w:val="Header"/>
    </w:pPr>
    <w:r>
      <w:rPr>
        <w:rFonts w:ascii="Arial" w:hAnsi="Arial" w:cs="Arial"/>
        <w:b/>
        <w:noProof/>
      </w:rPr>
      <mc:AlternateContent>
        <mc:Choice Requires="wps">
          <w:drawing>
            <wp:anchor distT="0" distB="0" distL="114300" distR="114300" simplePos="0" relativeHeight="251658242" behindDoc="0" locked="0" layoutInCell="1" allowOverlap="1" wp14:anchorId="6221810B" wp14:editId="3A606FA5">
              <wp:simplePos x="0" y="0"/>
              <wp:positionH relativeFrom="page">
                <wp:align>left</wp:align>
              </wp:positionH>
              <wp:positionV relativeFrom="paragraph">
                <wp:posOffset>-1080135</wp:posOffset>
              </wp:positionV>
              <wp:extent cx="7543800" cy="1047750"/>
              <wp:effectExtent l="0" t="0" r="19050" b="19050"/>
              <wp:wrapNone/>
              <wp:docPr id="738438133" name="Rectangle 738438133"/>
              <wp:cNvGraphicFramePr/>
              <a:graphic xmlns:a="http://schemas.openxmlformats.org/drawingml/2006/main">
                <a:graphicData uri="http://schemas.microsoft.com/office/word/2010/wordprocessingShape">
                  <wps:wsp>
                    <wps:cNvSpPr/>
                    <wps:spPr>
                      <a:xfrm>
                        <a:off x="0" y="0"/>
                        <a:ext cx="7543800" cy="1047750"/>
                      </a:xfrm>
                      <a:prstGeom prst="rect">
                        <a:avLst/>
                      </a:prstGeom>
                      <a:solidFill>
                        <a:srgbClr val="018AD8"/>
                      </a:solidFill>
                      <a:ln>
                        <a:solidFill>
                          <a:srgbClr val="018AD8"/>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76A8A4" w14:textId="0E1FD0F6" w:rsidR="000C175A" w:rsidRDefault="00FE3697" w:rsidP="00152FC5">
                          <w:pPr>
                            <w:jc w:val="right"/>
                          </w:pPr>
                          <w:r>
                            <w:rPr>
                              <w:noProof/>
                            </w:rPr>
                            <w:drawing>
                              <wp:inline distT="0" distB="0" distL="0" distR="0" wp14:anchorId="75A02483" wp14:editId="1BA5A9CE">
                                <wp:extent cx="1947545" cy="943610"/>
                                <wp:effectExtent l="0" t="0" r="0" b="0"/>
                                <wp:docPr id="163023638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6382" name="Picture 1" descr="A logo with white text&#10;&#10;AI-generated content may be incorrect."/>
                                        <pic:cNvPicPr/>
                                      </pic:nvPicPr>
                                      <pic:blipFill>
                                        <a:blip r:embed="rId1"/>
                                        <a:stretch>
                                          <a:fillRect/>
                                        </a:stretch>
                                      </pic:blipFill>
                                      <pic:spPr>
                                        <a:xfrm>
                                          <a:off x="0" y="0"/>
                                          <a:ext cx="1947545" cy="943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xmlns="">
          <w:pict>
            <v:rect id="Rectangle 738438133" style="position:absolute;margin-left:0;margin-top:-85.05pt;width:594pt;height:82.5pt;z-index:25165824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spid="_x0000_s1026" fillcolor="#018ad8" strokecolor="#018ad8" strokeweight="1pt" w14:anchorId="622181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">
              <v:textbox>
                <w:txbxContent>
                  <w:p w:rsidR="000C175A" w:rsidP="00152FC5" w:rsidRDefault="00FE3697" w14:paraId="1876A8A4" w14:textId="0E1FD0F6">
                    <w:pPr>
                      <w:jc w:val="right"/>
                    </w:pPr>
                    <w:r>
                      <w:rPr>
                        <w:noProof/>
                      </w:rPr>
                      <w:drawing>
                        <wp:inline distT="0" distB="0" distL="0" distR="0" wp14:anchorId="75A02483" wp14:editId="1BA5A9CE">
                          <wp:extent cx="1947545" cy="943610"/>
                          <wp:effectExtent l="0" t="0" r="0" b="0"/>
                          <wp:docPr id="1630236382" name="Picture 1" descr="A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236382" name="Picture 1" descr="A logo with white text&#10;&#10;AI-generated content may be incorrect."/>
                                  <pic:cNvPicPr/>
                                </pic:nvPicPr>
                                <pic:blipFill>
                                  <a:blip r:embed="rId2"/>
                                  <a:stretch>
                                    <a:fillRect/>
                                  </a:stretch>
                                </pic:blipFill>
                                <pic:spPr>
                                  <a:xfrm>
                                    <a:off x="0" y="0"/>
                                    <a:ext cx="1947545" cy="943610"/>
                                  </a:xfrm>
                                  <a:prstGeom prst="rect">
                                    <a:avLst/>
                                  </a:prstGeom>
                                </pic:spPr>
                              </pic:pic>
                            </a:graphicData>
                          </a:graphic>
                        </wp:inline>
                      </w:drawing>
                    </w:r>
                  </w:p>
                </w:txbxContent>
              </v:textbox>
              <w10:wrap anchorx="page"/>
            </v:rect>
          </w:pict>
        </mc:Fallback>
      </mc:AlternateContent>
    </w:r>
    <w:r w:rsidR="000C175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55B9" w14:textId="77777777" w:rsidR="00D861DA" w:rsidRDefault="00D86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4D9E"/>
    <w:multiLevelType w:val="hybridMultilevel"/>
    <w:tmpl w:val="70A27C3A"/>
    <w:lvl w:ilvl="0" w:tplc="534E35C6">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7434DE"/>
    <w:multiLevelType w:val="hybridMultilevel"/>
    <w:tmpl w:val="7EC26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1777A"/>
    <w:multiLevelType w:val="hybridMultilevel"/>
    <w:tmpl w:val="5D76E914"/>
    <w:lvl w:ilvl="0" w:tplc="4498DEC8">
      <w:start w:val="1"/>
      <w:numFmt w:val="bullet"/>
      <w:lvlText w:val=""/>
      <w:lvlJc w:val="left"/>
      <w:pPr>
        <w:ind w:left="1080" w:hanging="360"/>
      </w:pPr>
      <w:rPr>
        <w:rFonts w:ascii="Symbol" w:hAnsi="Symbol" w:hint="default"/>
      </w:rPr>
    </w:lvl>
    <w:lvl w:ilvl="1" w:tplc="29AAEC02">
      <w:start w:val="1"/>
      <w:numFmt w:val="bullet"/>
      <w:lvlText w:val="o"/>
      <w:lvlJc w:val="left"/>
      <w:pPr>
        <w:ind w:left="1800" w:hanging="360"/>
      </w:pPr>
      <w:rPr>
        <w:rFonts w:ascii="Courier New" w:hAnsi="Courier New" w:hint="default"/>
      </w:rPr>
    </w:lvl>
    <w:lvl w:ilvl="2" w:tplc="97E21FAA">
      <w:start w:val="1"/>
      <w:numFmt w:val="bullet"/>
      <w:lvlText w:val=""/>
      <w:lvlJc w:val="left"/>
      <w:pPr>
        <w:ind w:left="2520" w:hanging="360"/>
      </w:pPr>
      <w:rPr>
        <w:rFonts w:ascii="Wingdings" w:hAnsi="Wingdings" w:hint="default"/>
      </w:rPr>
    </w:lvl>
    <w:lvl w:ilvl="3" w:tplc="41B2A562">
      <w:start w:val="1"/>
      <w:numFmt w:val="bullet"/>
      <w:lvlText w:val=""/>
      <w:lvlJc w:val="left"/>
      <w:pPr>
        <w:ind w:left="3240" w:hanging="360"/>
      </w:pPr>
      <w:rPr>
        <w:rFonts w:ascii="Symbol" w:hAnsi="Symbol" w:hint="default"/>
      </w:rPr>
    </w:lvl>
    <w:lvl w:ilvl="4" w:tplc="4006754C">
      <w:start w:val="1"/>
      <w:numFmt w:val="bullet"/>
      <w:lvlText w:val="o"/>
      <w:lvlJc w:val="left"/>
      <w:pPr>
        <w:ind w:left="3960" w:hanging="360"/>
      </w:pPr>
      <w:rPr>
        <w:rFonts w:ascii="Courier New" w:hAnsi="Courier New" w:hint="default"/>
      </w:rPr>
    </w:lvl>
    <w:lvl w:ilvl="5" w:tplc="7D12B28A">
      <w:start w:val="1"/>
      <w:numFmt w:val="bullet"/>
      <w:lvlText w:val=""/>
      <w:lvlJc w:val="left"/>
      <w:pPr>
        <w:ind w:left="4680" w:hanging="360"/>
      </w:pPr>
      <w:rPr>
        <w:rFonts w:ascii="Wingdings" w:hAnsi="Wingdings" w:hint="default"/>
      </w:rPr>
    </w:lvl>
    <w:lvl w:ilvl="6" w:tplc="F0323BAA">
      <w:start w:val="1"/>
      <w:numFmt w:val="bullet"/>
      <w:lvlText w:val=""/>
      <w:lvlJc w:val="left"/>
      <w:pPr>
        <w:ind w:left="5400" w:hanging="360"/>
      </w:pPr>
      <w:rPr>
        <w:rFonts w:ascii="Symbol" w:hAnsi="Symbol" w:hint="default"/>
      </w:rPr>
    </w:lvl>
    <w:lvl w:ilvl="7" w:tplc="334E8F76">
      <w:start w:val="1"/>
      <w:numFmt w:val="bullet"/>
      <w:lvlText w:val="o"/>
      <w:lvlJc w:val="left"/>
      <w:pPr>
        <w:ind w:left="6120" w:hanging="360"/>
      </w:pPr>
      <w:rPr>
        <w:rFonts w:ascii="Courier New" w:hAnsi="Courier New" w:hint="default"/>
      </w:rPr>
    </w:lvl>
    <w:lvl w:ilvl="8" w:tplc="44BAF64A">
      <w:start w:val="1"/>
      <w:numFmt w:val="bullet"/>
      <w:lvlText w:val=""/>
      <w:lvlJc w:val="left"/>
      <w:pPr>
        <w:ind w:left="6840" w:hanging="360"/>
      </w:pPr>
      <w:rPr>
        <w:rFonts w:ascii="Wingdings" w:hAnsi="Wingdings" w:hint="default"/>
      </w:rPr>
    </w:lvl>
  </w:abstractNum>
  <w:abstractNum w:abstractNumId="3" w15:restartNumberingAfterBreak="0">
    <w:nsid w:val="11CA169D"/>
    <w:multiLevelType w:val="hybridMultilevel"/>
    <w:tmpl w:val="27BE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901A0"/>
    <w:multiLevelType w:val="hybridMultilevel"/>
    <w:tmpl w:val="DC3EF478"/>
    <w:lvl w:ilvl="0" w:tplc="37D2F9E0">
      <w:start w:val="1"/>
      <w:numFmt w:val="bullet"/>
      <w:lvlText w:val=""/>
      <w:lvlJc w:val="left"/>
      <w:pPr>
        <w:ind w:left="720" w:hanging="360"/>
      </w:pPr>
      <w:rPr>
        <w:rFonts w:ascii="Symbol" w:hAnsi="Symbol" w:hint="default"/>
      </w:rPr>
    </w:lvl>
    <w:lvl w:ilvl="1" w:tplc="8D22C840">
      <w:start w:val="1"/>
      <w:numFmt w:val="bullet"/>
      <w:lvlText w:val="o"/>
      <w:lvlJc w:val="left"/>
      <w:pPr>
        <w:ind w:left="1440" w:hanging="360"/>
      </w:pPr>
      <w:rPr>
        <w:rFonts w:ascii="Courier New" w:hAnsi="Courier New" w:hint="default"/>
      </w:rPr>
    </w:lvl>
    <w:lvl w:ilvl="2" w:tplc="B6E8509C">
      <w:start w:val="1"/>
      <w:numFmt w:val="bullet"/>
      <w:lvlText w:val=""/>
      <w:lvlJc w:val="left"/>
      <w:pPr>
        <w:ind w:left="2160" w:hanging="360"/>
      </w:pPr>
      <w:rPr>
        <w:rFonts w:ascii="Wingdings" w:hAnsi="Wingdings" w:hint="default"/>
      </w:rPr>
    </w:lvl>
    <w:lvl w:ilvl="3" w:tplc="FEB4E09E">
      <w:start w:val="1"/>
      <w:numFmt w:val="bullet"/>
      <w:lvlText w:val=""/>
      <w:lvlJc w:val="left"/>
      <w:pPr>
        <w:ind w:left="2880" w:hanging="360"/>
      </w:pPr>
      <w:rPr>
        <w:rFonts w:ascii="Symbol" w:hAnsi="Symbol" w:hint="default"/>
      </w:rPr>
    </w:lvl>
    <w:lvl w:ilvl="4" w:tplc="B69E820C">
      <w:start w:val="1"/>
      <w:numFmt w:val="bullet"/>
      <w:lvlText w:val="o"/>
      <w:lvlJc w:val="left"/>
      <w:pPr>
        <w:ind w:left="3600" w:hanging="360"/>
      </w:pPr>
      <w:rPr>
        <w:rFonts w:ascii="Courier New" w:hAnsi="Courier New" w:hint="default"/>
      </w:rPr>
    </w:lvl>
    <w:lvl w:ilvl="5" w:tplc="9702D4A6">
      <w:start w:val="1"/>
      <w:numFmt w:val="bullet"/>
      <w:lvlText w:val=""/>
      <w:lvlJc w:val="left"/>
      <w:pPr>
        <w:ind w:left="4320" w:hanging="360"/>
      </w:pPr>
      <w:rPr>
        <w:rFonts w:ascii="Wingdings" w:hAnsi="Wingdings" w:hint="default"/>
      </w:rPr>
    </w:lvl>
    <w:lvl w:ilvl="6" w:tplc="A2E49198">
      <w:start w:val="1"/>
      <w:numFmt w:val="bullet"/>
      <w:lvlText w:val=""/>
      <w:lvlJc w:val="left"/>
      <w:pPr>
        <w:ind w:left="5040" w:hanging="360"/>
      </w:pPr>
      <w:rPr>
        <w:rFonts w:ascii="Symbol" w:hAnsi="Symbol" w:hint="default"/>
      </w:rPr>
    </w:lvl>
    <w:lvl w:ilvl="7" w:tplc="15BAEEB8">
      <w:start w:val="1"/>
      <w:numFmt w:val="bullet"/>
      <w:lvlText w:val="o"/>
      <w:lvlJc w:val="left"/>
      <w:pPr>
        <w:ind w:left="5760" w:hanging="360"/>
      </w:pPr>
      <w:rPr>
        <w:rFonts w:ascii="Courier New" w:hAnsi="Courier New" w:hint="default"/>
      </w:rPr>
    </w:lvl>
    <w:lvl w:ilvl="8" w:tplc="8B26CF18">
      <w:start w:val="1"/>
      <w:numFmt w:val="bullet"/>
      <w:lvlText w:val=""/>
      <w:lvlJc w:val="left"/>
      <w:pPr>
        <w:ind w:left="6480" w:hanging="360"/>
      </w:pPr>
      <w:rPr>
        <w:rFonts w:ascii="Wingdings" w:hAnsi="Wingdings" w:hint="default"/>
      </w:rPr>
    </w:lvl>
  </w:abstractNum>
  <w:abstractNum w:abstractNumId="5" w15:restartNumberingAfterBreak="0">
    <w:nsid w:val="25F85F4F"/>
    <w:multiLevelType w:val="hybridMultilevel"/>
    <w:tmpl w:val="27AAE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E3286"/>
    <w:multiLevelType w:val="hybridMultilevel"/>
    <w:tmpl w:val="E6BAE9C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60911"/>
    <w:multiLevelType w:val="hybridMultilevel"/>
    <w:tmpl w:val="17DA7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F2305"/>
    <w:multiLevelType w:val="hybridMultilevel"/>
    <w:tmpl w:val="78665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F306ED"/>
    <w:multiLevelType w:val="hybridMultilevel"/>
    <w:tmpl w:val="6AE89E4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0" w15:restartNumberingAfterBreak="0">
    <w:nsid w:val="42451C73"/>
    <w:multiLevelType w:val="hybridMultilevel"/>
    <w:tmpl w:val="35E06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3AF83E6"/>
    <w:multiLevelType w:val="multilevel"/>
    <w:tmpl w:val="2D4897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55D5633"/>
    <w:multiLevelType w:val="hybridMultilevel"/>
    <w:tmpl w:val="14764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AA2954"/>
    <w:multiLevelType w:val="hybridMultilevel"/>
    <w:tmpl w:val="6784CF40"/>
    <w:lvl w:ilvl="0" w:tplc="08090001">
      <w:start w:val="1"/>
      <w:numFmt w:val="bullet"/>
      <w:lvlText w:val=""/>
      <w:lvlJc w:val="left"/>
      <w:pPr>
        <w:ind w:left="829" w:hanging="360"/>
      </w:pPr>
      <w:rPr>
        <w:rFonts w:ascii="Symbol" w:hAnsi="Symbol" w:hint="default"/>
      </w:rPr>
    </w:lvl>
    <w:lvl w:ilvl="1" w:tplc="08090003" w:tentative="1">
      <w:start w:val="1"/>
      <w:numFmt w:val="bullet"/>
      <w:lvlText w:val="o"/>
      <w:lvlJc w:val="left"/>
      <w:pPr>
        <w:ind w:left="1549" w:hanging="360"/>
      </w:pPr>
      <w:rPr>
        <w:rFonts w:ascii="Courier New" w:hAnsi="Courier New" w:cs="Courier New" w:hint="default"/>
      </w:rPr>
    </w:lvl>
    <w:lvl w:ilvl="2" w:tplc="08090005" w:tentative="1">
      <w:start w:val="1"/>
      <w:numFmt w:val="bullet"/>
      <w:lvlText w:val=""/>
      <w:lvlJc w:val="left"/>
      <w:pPr>
        <w:ind w:left="2269" w:hanging="360"/>
      </w:pPr>
      <w:rPr>
        <w:rFonts w:ascii="Wingdings" w:hAnsi="Wingdings" w:hint="default"/>
      </w:rPr>
    </w:lvl>
    <w:lvl w:ilvl="3" w:tplc="08090001" w:tentative="1">
      <w:start w:val="1"/>
      <w:numFmt w:val="bullet"/>
      <w:lvlText w:val=""/>
      <w:lvlJc w:val="left"/>
      <w:pPr>
        <w:ind w:left="2989" w:hanging="360"/>
      </w:pPr>
      <w:rPr>
        <w:rFonts w:ascii="Symbol" w:hAnsi="Symbol" w:hint="default"/>
      </w:rPr>
    </w:lvl>
    <w:lvl w:ilvl="4" w:tplc="08090003" w:tentative="1">
      <w:start w:val="1"/>
      <w:numFmt w:val="bullet"/>
      <w:lvlText w:val="o"/>
      <w:lvlJc w:val="left"/>
      <w:pPr>
        <w:ind w:left="3709" w:hanging="360"/>
      </w:pPr>
      <w:rPr>
        <w:rFonts w:ascii="Courier New" w:hAnsi="Courier New" w:cs="Courier New" w:hint="default"/>
      </w:rPr>
    </w:lvl>
    <w:lvl w:ilvl="5" w:tplc="08090005" w:tentative="1">
      <w:start w:val="1"/>
      <w:numFmt w:val="bullet"/>
      <w:lvlText w:val=""/>
      <w:lvlJc w:val="left"/>
      <w:pPr>
        <w:ind w:left="4429" w:hanging="360"/>
      </w:pPr>
      <w:rPr>
        <w:rFonts w:ascii="Wingdings" w:hAnsi="Wingdings" w:hint="default"/>
      </w:rPr>
    </w:lvl>
    <w:lvl w:ilvl="6" w:tplc="08090001" w:tentative="1">
      <w:start w:val="1"/>
      <w:numFmt w:val="bullet"/>
      <w:lvlText w:val=""/>
      <w:lvlJc w:val="left"/>
      <w:pPr>
        <w:ind w:left="5149" w:hanging="360"/>
      </w:pPr>
      <w:rPr>
        <w:rFonts w:ascii="Symbol" w:hAnsi="Symbol" w:hint="default"/>
      </w:rPr>
    </w:lvl>
    <w:lvl w:ilvl="7" w:tplc="08090003" w:tentative="1">
      <w:start w:val="1"/>
      <w:numFmt w:val="bullet"/>
      <w:lvlText w:val="o"/>
      <w:lvlJc w:val="left"/>
      <w:pPr>
        <w:ind w:left="5869" w:hanging="360"/>
      </w:pPr>
      <w:rPr>
        <w:rFonts w:ascii="Courier New" w:hAnsi="Courier New" w:cs="Courier New" w:hint="default"/>
      </w:rPr>
    </w:lvl>
    <w:lvl w:ilvl="8" w:tplc="08090005" w:tentative="1">
      <w:start w:val="1"/>
      <w:numFmt w:val="bullet"/>
      <w:lvlText w:val=""/>
      <w:lvlJc w:val="left"/>
      <w:pPr>
        <w:ind w:left="6589" w:hanging="360"/>
      </w:pPr>
      <w:rPr>
        <w:rFonts w:ascii="Wingdings" w:hAnsi="Wingdings" w:hint="default"/>
      </w:rPr>
    </w:lvl>
  </w:abstractNum>
  <w:abstractNum w:abstractNumId="14" w15:restartNumberingAfterBreak="0">
    <w:nsid w:val="55707245"/>
    <w:multiLevelType w:val="multilevel"/>
    <w:tmpl w:val="3F6C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653056"/>
    <w:multiLevelType w:val="multilevel"/>
    <w:tmpl w:val="2DF43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7B671F"/>
    <w:multiLevelType w:val="hybridMultilevel"/>
    <w:tmpl w:val="D16E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565B88"/>
    <w:multiLevelType w:val="hybridMultilevel"/>
    <w:tmpl w:val="97F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650762">
    <w:abstractNumId w:val="15"/>
  </w:num>
  <w:num w:numId="2" w16cid:durableId="344016914">
    <w:abstractNumId w:val="3"/>
  </w:num>
  <w:num w:numId="3" w16cid:durableId="1242987667">
    <w:abstractNumId w:val="13"/>
  </w:num>
  <w:num w:numId="4" w16cid:durableId="1494180834">
    <w:abstractNumId w:val="7"/>
  </w:num>
  <w:num w:numId="5" w16cid:durableId="667713275">
    <w:abstractNumId w:val="16"/>
  </w:num>
  <w:num w:numId="6" w16cid:durableId="635984940">
    <w:abstractNumId w:val="12"/>
  </w:num>
  <w:num w:numId="7" w16cid:durableId="224269329">
    <w:abstractNumId w:val="17"/>
  </w:num>
  <w:num w:numId="8" w16cid:durableId="1264343851">
    <w:abstractNumId w:val="10"/>
  </w:num>
  <w:num w:numId="9" w16cid:durableId="1695961327">
    <w:abstractNumId w:val="5"/>
  </w:num>
  <w:num w:numId="10" w16cid:durableId="1120874862">
    <w:abstractNumId w:val="0"/>
  </w:num>
  <w:num w:numId="11" w16cid:durableId="1330988873">
    <w:abstractNumId w:val="4"/>
  </w:num>
  <w:num w:numId="12" w16cid:durableId="126968991">
    <w:abstractNumId w:val="1"/>
  </w:num>
  <w:num w:numId="13" w16cid:durableId="828327730">
    <w:abstractNumId w:val="2"/>
  </w:num>
  <w:num w:numId="14" w16cid:durableId="387263411">
    <w:abstractNumId w:val="6"/>
  </w:num>
  <w:num w:numId="15" w16cid:durableId="1476413501">
    <w:abstractNumId w:val="11"/>
  </w:num>
  <w:num w:numId="16" w16cid:durableId="403065622">
    <w:abstractNumId w:val="9"/>
  </w:num>
  <w:num w:numId="17" w16cid:durableId="1574504488">
    <w:abstractNumId w:val="14"/>
  </w:num>
  <w:num w:numId="18" w16cid:durableId="9031893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697"/>
    <w:rsid w:val="00000971"/>
    <w:rsid w:val="00001785"/>
    <w:rsid w:val="000042E9"/>
    <w:rsid w:val="0000706E"/>
    <w:rsid w:val="0001174B"/>
    <w:rsid w:val="00012BE5"/>
    <w:rsid w:val="00020ED9"/>
    <w:rsid w:val="000247B5"/>
    <w:rsid w:val="00025B0C"/>
    <w:rsid w:val="0003211B"/>
    <w:rsid w:val="00034FF3"/>
    <w:rsid w:val="00035030"/>
    <w:rsid w:val="000352F7"/>
    <w:rsid w:val="00035828"/>
    <w:rsid w:val="00035DBF"/>
    <w:rsid w:val="00037AE3"/>
    <w:rsid w:val="00037DFA"/>
    <w:rsid w:val="000409CD"/>
    <w:rsid w:val="000417AF"/>
    <w:rsid w:val="00043901"/>
    <w:rsid w:val="00043D39"/>
    <w:rsid w:val="00045B9C"/>
    <w:rsid w:val="00053478"/>
    <w:rsid w:val="000549A3"/>
    <w:rsid w:val="00057B8F"/>
    <w:rsid w:val="00057D16"/>
    <w:rsid w:val="000607D9"/>
    <w:rsid w:val="00063DC4"/>
    <w:rsid w:val="000701C2"/>
    <w:rsid w:val="00070712"/>
    <w:rsid w:val="00072B66"/>
    <w:rsid w:val="00080812"/>
    <w:rsid w:val="0008340D"/>
    <w:rsid w:val="0008347C"/>
    <w:rsid w:val="00090225"/>
    <w:rsid w:val="00091F37"/>
    <w:rsid w:val="00093086"/>
    <w:rsid w:val="00093A11"/>
    <w:rsid w:val="0009414B"/>
    <w:rsid w:val="000943DD"/>
    <w:rsid w:val="00095BB9"/>
    <w:rsid w:val="00095CC1"/>
    <w:rsid w:val="000A0AC1"/>
    <w:rsid w:val="000A35D0"/>
    <w:rsid w:val="000A40BE"/>
    <w:rsid w:val="000A48BE"/>
    <w:rsid w:val="000A53D8"/>
    <w:rsid w:val="000A55A8"/>
    <w:rsid w:val="000B29FA"/>
    <w:rsid w:val="000B37FA"/>
    <w:rsid w:val="000B40B3"/>
    <w:rsid w:val="000B4F19"/>
    <w:rsid w:val="000B77D4"/>
    <w:rsid w:val="000C076A"/>
    <w:rsid w:val="000C175A"/>
    <w:rsid w:val="000C17B3"/>
    <w:rsid w:val="000C193C"/>
    <w:rsid w:val="000C32E0"/>
    <w:rsid w:val="000D20A9"/>
    <w:rsid w:val="000D37D1"/>
    <w:rsid w:val="000D55ED"/>
    <w:rsid w:val="000D66CA"/>
    <w:rsid w:val="000E2728"/>
    <w:rsid w:val="000E3D86"/>
    <w:rsid w:val="000E78E8"/>
    <w:rsid w:val="000F1F93"/>
    <w:rsid w:val="000F2291"/>
    <w:rsid w:val="000F2C36"/>
    <w:rsid w:val="000F3899"/>
    <w:rsid w:val="000F69F1"/>
    <w:rsid w:val="001012E2"/>
    <w:rsid w:val="00101349"/>
    <w:rsid w:val="001032B2"/>
    <w:rsid w:val="00103686"/>
    <w:rsid w:val="00103DEC"/>
    <w:rsid w:val="001057BB"/>
    <w:rsid w:val="00105B5B"/>
    <w:rsid w:val="00111302"/>
    <w:rsid w:val="00114626"/>
    <w:rsid w:val="001149E3"/>
    <w:rsid w:val="00117480"/>
    <w:rsid w:val="0011789A"/>
    <w:rsid w:val="00120633"/>
    <w:rsid w:val="001213B7"/>
    <w:rsid w:val="00123E46"/>
    <w:rsid w:val="00125106"/>
    <w:rsid w:val="0012669D"/>
    <w:rsid w:val="0013013B"/>
    <w:rsid w:val="001313D1"/>
    <w:rsid w:val="00131A22"/>
    <w:rsid w:val="001341F3"/>
    <w:rsid w:val="00136419"/>
    <w:rsid w:val="0013792B"/>
    <w:rsid w:val="00137E36"/>
    <w:rsid w:val="001401E0"/>
    <w:rsid w:val="00142B7B"/>
    <w:rsid w:val="00150FB1"/>
    <w:rsid w:val="00151098"/>
    <w:rsid w:val="00151E2B"/>
    <w:rsid w:val="00152FC5"/>
    <w:rsid w:val="0015693C"/>
    <w:rsid w:val="00157C49"/>
    <w:rsid w:val="00161207"/>
    <w:rsid w:val="001621C9"/>
    <w:rsid w:val="00174AC3"/>
    <w:rsid w:val="001769A0"/>
    <w:rsid w:val="001815C0"/>
    <w:rsid w:val="00182DA6"/>
    <w:rsid w:val="00187B08"/>
    <w:rsid w:val="00191CA3"/>
    <w:rsid w:val="001933DF"/>
    <w:rsid w:val="001944E7"/>
    <w:rsid w:val="001A1195"/>
    <w:rsid w:val="001A4F6A"/>
    <w:rsid w:val="001A543A"/>
    <w:rsid w:val="001A729B"/>
    <w:rsid w:val="001A7D98"/>
    <w:rsid w:val="001B42A7"/>
    <w:rsid w:val="001B54CF"/>
    <w:rsid w:val="001B5D2F"/>
    <w:rsid w:val="001B6527"/>
    <w:rsid w:val="001B6AC2"/>
    <w:rsid w:val="001B7661"/>
    <w:rsid w:val="001B7761"/>
    <w:rsid w:val="001C0EDC"/>
    <w:rsid w:val="001C14DB"/>
    <w:rsid w:val="001C2033"/>
    <w:rsid w:val="001C2D41"/>
    <w:rsid w:val="001C3AF6"/>
    <w:rsid w:val="001C3FA2"/>
    <w:rsid w:val="001C606A"/>
    <w:rsid w:val="001D0027"/>
    <w:rsid w:val="001D14B7"/>
    <w:rsid w:val="001D7D38"/>
    <w:rsid w:val="001E102B"/>
    <w:rsid w:val="001F45AA"/>
    <w:rsid w:val="002004E1"/>
    <w:rsid w:val="00201329"/>
    <w:rsid w:val="00201FF4"/>
    <w:rsid w:val="002020EB"/>
    <w:rsid w:val="00211DD1"/>
    <w:rsid w:val="002148C5"/>
    <w:rsid w:val="00215272"/>
    <w:rsid w:val="00216152"/>
    <w:rsid w:val="002206CA"/>
    <w:rsid w:val="00223CBA"/>
    <w:rsid w:val="002254A5"/>
    <w:rsid w:val="00226835"/>
    <w:rsid w:val="0022733E"/>
    <w:rsid w:val="00231291"/>
    <w:rsid w:val="00231B00"/>
    <w:rsid w:val="00241E64"/>
    <w:rsid w:val="002500B8"/>
    <w:rsid w:val="00253310"/>
    <w:rsid w:val="00254AE1"/>
    <w:rsid w:val="002566D3"/>
    <w:rsid w:val="00256713"/>
    <w:rsid w:val="00256E65"/>
    <w:rsid w:val="00257B69"/>
    <w:rsid w:val="002657D8"/>
    <w:rsid w:val="0027019C"/>
    <w:rsid w:val="0027120E"/>
    <w:rsid w:val="00273634"/>
    <w:rsid w:val="00273748"/>
    <w:rsid w:val="00276028"/>
    <w:rsid w:val="00280657"/>
    <w:rsid w:val="00284122"/>
    <w:rsid w:val="002848EE"/>
    <w:rsid w:val="00290A1B"/>
    <w:rsid w:val="002917FF"/>
    <w:rsid w:val="00291C23"/>
    <w:rsid w:val="00293193"/>
    <w:rsid w:val="002937AA"/>
    <w:rsid w:val="00295F4D"/>
    <w:rsid w:val="00297B03"/>
    <w:rsid w:val="002A3EB4"/>
    <w:rsid w:val="002B1040"/>
    <w:rsid w:val="002B4A2F"/>
    <w:rsid w:val="002B690E"/>
    <w:rsid w:val="002B6D98"/>
    <w:rsid w:val="002B7BE8"/>
    <w:rsid w:val="002C1E5A"/>
    <w:rsid w:val="002C4700"/>
    <w:rsid w:val="002C63BE"/>
    <w:rsid w:val="002D03E7"/>
    <w:rsid w:val="002D0648"/>
    <w:rsid w:val="002D0D9F"/>
    <w:rsid w:val="002D0ED3"/>
    <w:rsid w:val="002D1829"/>
    <w:rsid w:val="002D2B13"/>
    <w:rsid w:val="002D5360"/>
    <w:rsid w:val="002D79C4"/>
    <w:rsid w:val="002E57D7"/>
    <w:rsid w:val="002F4963"/>
    <w:rsid w:val="002F67CE"/>
    <w:rsid w:val="0030049F"/>
    <w:rsid w:val="00301E49"/>
    <w:rsid w:val="003036C9"/>
    <w:rsid w:val="00306AB7"/>
    <w:rsid w:val="00307804"/>
    <w:rsid w:val="003107E9"/>
    <w:rsid w:val="00311A7B"/>
    <w:rsid w:val="003162AD"/>
    <w:rsid w:val="00331F10"/>
    <w:rsid w:val="0033235A"/>
    <w:rsid w:val="0033569C"/>
    <w:rsid w:val="00335E7A"/>
    <w:rsid w:val="00337146"/>
    <w:rsid w:val="00343262"/>
    <w:rsid w:val="003454D9"/>
    <w:rsid w:val="00345E45"/>
    <w:rsid w:val="003464B9"/>
    <w:rsid w:val="00347662"/>
    <w:rsid w:val="0035020A"/>
    <w:rsid w:val="00350367"/>
    <w:rsid w:val="003509B4"/>
    <w:rsid w:val="00353F11"/>
    <w:rsid w:val="00354762"/>
    <w:rsid w:val="00356618"/>
    <w:rsid w:val="00357090"/>
    <w:rsid w:val="0036048D"/>
    <w:rsid w:val="003605EC"/>
    <w:rsid w:val="00364AC1"/>
    <w:rsid w:val="00374FC5"/>
    <w:rsid w:val="00375637"/>
    <w:rsid w:val="0037601C"/>
    <w:rsid w:val="00381D95"/>
    <w:rsid w:val="003846C0"/>
    <w:rsid w:val="00384F3E"/>
    <w:rsid w:val="00390A45"/>
    <w:rsid w:val="00391FA3"/>
    <w:rsid w:val="00396016"/>
    <w:rsid w:val="00396850"/>
    <w:rsid w:val="003A146A"/>
    <w:rsid w:val="003A657F"/>
    <w:rsid w:val="003A7DDA"/>
    <w:rsid w:val="003B3D67"/>
    <w:rsid w:val="003B66CD"/>
    <w:rsid w:val="003C00A9"/>
    <w:rsid w:val="003C0726"/>
    <w:rsid w:val="003C3CE5"/>
    <w:rsid w:val="003C67C8"/>
    <w:rsid w:val="003C6F50"/>
    <w:rsid w:val="003C78CB"/>
    <w:rsid w:val="003D0AD2"/>
    <w:rsid w:val="003D1D99"/>
    <w:rsid w:val="003D437A"/>
    <w:rsid w:val="003D5596"/>
    <w:rsid w:val="003D75FF"/>
    <w:rsid w:val="003E114D"/>
    <w:rsid w:val="003E1383"/>
    <w:rsid w:val="003E216B"/>
    <w:rsid w:val="003E4866"/>
    <w:rsid w:val="003E7216"/>
    <w:rsid w:val="003F0F0B"/>
    <w:rsid w:val="003F6118"/>
    <w:rsid w:val="004009FA"/>
    <w:rsid w:val="004024AC"/>
    <w:rsid w:val="00405295"/>
    <w:rsid w:val="00407335"/>
    <w:rsid w:val="004108A3"/>
    <w:rsid w:val="00412169"/>
    <w:rsid w:val="00413DEB"/>
    <w:rsid w:val="0041653D"/>
    <w:rsid w:val="00420A96"/>
    <w:rsid w:val="00420E25"/>
    <w:rsid w:val="00421A75"/>
    <w:rsid w:val="00422F89"/>
    <w:rsid w:val="004238A9"/>
    <w:rsid w:val="00423C55"/>
    <w:rsid w:val="00424D21"/>
    <w:rsid w:val="00425D90"/>
    <w:rsid w:val="00430B45"/>
    <w:rsid w:val="004346DF"/>
    <w:rsid w:val="00436B3D"/>
    <w:rsid w:val="00437CD2"/>
    <w:rsid w:val="00437DA2"/>
    <w:rsid w:val="00440E49"/>
    <w:rsid w:val="00443261"/>
    <w:rsid w:val="00444FD6"/>
    <w:rsid w:val="004506CC"/>
    <w:rsid w:val="00450E56"/>
    <w:rsid w:val="0045123E"/>
    <w:rsid w:val="004514F5"/>
    <w:rsid w:val="00451960"/>
    <w:rsid w:val="004553C1"/>
    <w:rsid w:val="00456047"/>
    <w:rsid w:val="0045676F"/>
    <w:rsid w:val="00456A9F"/>
    <w:rsid w:val="00457942"/>
    <w:rsid w:val="00461B48"/>
    <w:rsid w:val="00464780"/>
    <w:rsid w:val="00465DDA"/>
    <w:rsid w:val="004711E6"/>
    <w:rsid w:val="00474D24"/>
    <w:rsid w:val="00474D4D"/>
    <w:rsid w:val="0048686C"/>
    <w:rsid w:val="00491580"/>
    <w:rsid w:val="00491867"/>
    <w:rsid w:val="004936DB"/>
    <w:rsid w:val="0049456B"/>
    <w:rsid w:val="004A4362"/>
    <w:rsid w:val="004A5313"/>
    <w:rsid w:val="004A5BFE"/>
    <w:rsid w:val="004A6363"/>
    <w:rsid w:val="004A649F"/>
    <w:rsid w:val="004A724D"/>
    <w:rsid w:val="004A7D09"/>
    <w:rsid w:val="004B0A8E"/>
    <w:rsid w:val="004B19E7"/>
    <w:rsid w:val="004B372A"/>
    <w:rsid w:val="004B3966"/>
    <w:rsid w:val="004B4106"/>
    <w:rsid w:val="004B6AFE"/>
    <w:rsid w:val="004B75B1"/>
    <w:rsid w:val="004C0165"/>
    <w:rsid w:val="004C17A2"/>
    <w:rsid w:val="004C629A"/>
    <w:rsid w:val="004D0654"/>
    <w:rsid w:val="004D2940"/>
    <w:rsid w:val="004D6837"/>
    <w:rsid w:val="004E18FC"/>
    <w:rsid w:val="004E374C"/>
    <w:rsid w:val="004E63F4"/>
    <w:rsid w:val="004F077A"/>
    <w:rsid w:val="004F1F20"/>
    <w:rsid w:val="004F24FA"/>
    <w:rsid w:val="004F56BE"/>
    <w:rsid w:val="004F6CBF"/>
    <w:rsid w:val="004F7358"/>
    <w:rsid w:val="005000B9"/>
    <w:rsid w:val="005054CD"/>
    <w:rsid w:val="00505DBF"/>
    <w:rsid w:val="005065F6"/>
    <w:rsid w:val="00506BC3"/>
    <w:rsid w:val="00506C4D"/>
    <w:rsid w:val="00506FE8"/>
    <w:rsid w:val="005074FA"/>
    <w:rsid w:val="00513DB4"/>
    <w:rsid w:val="0051416A"/>
    <w:rsid w:val="00521247"/>
    <w:rsid w:val="0052667F"/>
    <w:rsid w:val="00526BAC"/>
    <w:rsid w:val="005317C6"/>
    <w:rsid w:val="0053266F"/>
    <w:rsid w:val="00532793"/>
    <w:rsid w:val="005365D5"/>
    <w:rsid w:val="00537B7D"/>
    <w:rsid w:val="00537DA7"/>
    <w:rsid w:val="00540570"/>
    <w:rsid w:val="00545004"/>
    <w:rsid w:val="00551391"/>
    <w:rsid w:val="00551FD2"/>
    <w:rsid w:val="005527C4"/>
    <w:rsid w:val="00553ED5"/>
    <w:rsid w:val="00555330"/>
    <w:rsid w:val="00555626"/>
    <w:rsid w:val="00564996"/>
    <w:rsid w:val="005722B7"/>
    <w:rsid w:val="0057351C"/>
    <w:rsid w:val="00575DC3"/>
    <w:rsid w:val="00576141"/>
    <w:rsid w:val="00576361"/>
    <w:rsid w:val="005765D0"/>
    <w:rsid w:val="00576638"/>
    <w:rsid w:val="005803D0"/>
    <w:rsid w:val="00580F8C"/>
    <w:rsid w:val="005862FF"/>
    <w:rsid w:val="005910BA"/>
    <w:rsid w:val="005937BF"/>
    <w:rsid w:val="005A041A"/>
    <w:rsid w:val="005B02F7"/>
    <w:rsid w:val="005B1A55"/>
    <w:rsid w:val="005B41AE"/>
    <w:rsid w:val="005C2320"/>
    <w:rsid w:val="005C4008"/>
    <w:rsid w:val="005C4983"/>
    <w:rsid w:val="005C4E21"/>
    <w:rsid w:val="005C4EE2"/>
    <w:rsid w:val="005D0A5C"/>
    <w:rsid w:val="005D1BDF"/>
    <w:rsid w:val="005D2FD0"/>
    <w:rsid w:val="005D6380"/>
    <w:rsid w:val="005D7352"/>
    <w:rsid w:val="005D7ED2"/>
    <w:rsid w:val="005E0E6A"/>
    <w:rsid w:val="005E3679"/>
    <w:rsid w:val="005E4E2D"/>
    <w:rsid w:val="005E7292"/>
    <w:rsid w:val="005F0C51"/>
    <w:rsid w:val="005F27BD"/>
    <w:rsid w:val="005F2B9C"/>
    <w:rsid w:val="005F5711"/>
    <w:rsid w:val="005F5CD6"/>
    <w:rsid w:val="006000E0"/>
    <w:rsid w:val="006105F0"/>
    <w:rsid w:val="00610FE2"/>
    <w:rsid w:val="0061126C"/>
    <w:rsid w:val="00615228"/>
    <w:rsid w:val="00620073"/>
    <w:rsid w:val="00620893"/>
    <w:rsid w:val="00621296"/>
    <w:rsid w:val="00621CD1"/>
    <w:rsid w:val="00621F75"/>
    <w:rsid w:val="006229D1"/>
    <w:rsid w:val="00624350"/>
    <w:rsid w:val="00631CB6"/>
    <w:rsid w:val="00635948"/>
    <w:rsid w:val="006364CC"/>
    <w:rsid w:val="0063728D"/>
    <w:rsid w:val="00637641"/>
    <w:rsid w:val="00641A0D"/>
    <w:rsid w:val="00643293"/>
    <w:rsid w:val="0064748E"/>
    <w:rsid w:val="006532A6"/>
    <w:rsid w:val="006546E2"/>
    <w:rsid w:val="00654D2A"/>
    <w:rsid w:val="00655969"/>
    <w:rsid w:val="006571B6"/>
    <w:rsid w:val="006605A9"/>
    <w:rsid w:val="00665F9A"/>
    <w:rsid w:val="00666035"/>
    <w:rsid w:val="006676D5"/>
    <w:rsid w:val="00671195"/>
    <w:rsid w:val="00680CE5"/>
    <w:rsid w:val="00681B68"/>
    <w:rsid w:val="00682B47"/>
    <w:rsid w:val="00684842"/>
    <w:rsid w:val="00685671"/>
    <w:rsid w:val="00685B95"/>
    <w:rsid w:val="00692356"/>
    <w:rsid w:val="006A03BD"/>
    <w:rsid w:val="006A05AF"/>
    <w:rsid w:val="006A0B1D"/>
    <w:rsid w:val="006A0BFB"/>
    <w:rsid w:val="006A2424"/>
    <w:rsid w:val="006A41FC"/>
    <w:rsid w:val="006A4E35"/>
    <w:rsid w:val="006B1556"/>
    <w:rsid w:val="006B5D33"/>
    <w:rsid w:val="006B652E"/>
    <w:rsid w:val="006C20FE"/>
    <w:rsid w:val="006C27A0"/>
    <w:rsid w:val="006C5A98"/>
    <w:rsid w:val="006D1AC1"/>
    <w:rsid w:val="006D20EB"/>
    <w:rsid w:val="006D2A81"/>
    <w:rsid w:val="006D4B35"/>
    <w:rsid w:val="006D5689"/>
    <w:rsid w:val="006D6EB5"/>
    <w:rsid w:val="006D76E7"/>
    <w:rsid w:val="006E3F46"/>
    <w:rsid w:val="006E3F7D"/>
    <w:rsid w:val="006E3F90"/>
    <w:rsid w:val="006E45D1"/>
    <w:rsid w:val="006E4795"/>
    <w:rsid w:val="006E4A33"/>
    <w:rsid w:val="006E5711"/>
    <w:rsid w:val="006E6084"/>
    <w:rsid w:val="006E7543"/>
    <w:rsid w:val="006F0CAF"/>
    <w:rsid w:val="006F18FF"/>
    <w:rsid w:val="006F3A89"/>
    <w:rsid w:val="006F5AEE"/>
    <w:rsid w:val="00701344"/>
    <w:rsid w:val="00701E30"/>
    <w:rsid w:val="007029C5"/>
    <w:rsid w:val="00702DB8"/>
    <w:rsid w:val="00703B60"/>
    <w:rsid w:val="00705906"/>
    <w:rsid w:val="00705F4A"/>
    <w:rsid w:val="007078E8"/>
    <w:rsid w:val="0071138B"/>
    <w:rsid w:val="00712F37"/>
    <w:rsid w:val="0071305D"/>
    <w:rsid w:val="00715A1C"/>
    <w:rsid w:val="0072056B"/>
    <w:rsid w:val="00720DFB"/>
    <w:rsid w:val="00721245"/>
    <w:rsid w:val="00721487"/>
    <w:rsid w:val="00723AD7"/>
    <w:rsid w:val="00726E00"/>
    <w:rsid w:val="00731E30"/>
    <w:rsid w:val="00733BA8"/>
    <w:rsid w:val="00733DF0"/>
    <w:rsid w:val="007341B5"/>
    <w:rsid w:val="00737C94"/>
    <w:rsid w:val="007406D6"/>
    <w:rsid w:val="00741341"/>
    <w:rsid w:val="0074456F"/>
    <w:rsid w:val="007463E2"/>
    <w:rsid w:val="00746B8E"/>
    <w:rsid w:val="00747219"/>
    <w:rsid w:val="00747605"/>
    <w:rsid w:val="00747BB7"/>
    <w:rsid w:val="00750C3A"/>
    <w:rsid w:val="007516A1"/>
    <w:rsid w:val="00753167"/>
    <w:rsid w:val="00753B1C"/>
    <w:rsid w:val="00762DD1"/>
    <w:rsid w:val="007727A2"/>
    <w:rsid w:val="007775BD"/>
    <w:rsid w:val="007802B4"/>
    <w:rsid w:val="0078074C"/>
    <w:rsid w:val="00780871"/>
    <w:rsid w:val="00785038"/>
    <w:rsid w:val="0078508D"/>
    <w:rsid w:val="0078577B"/>
    <w:rsid w:val="0078716B"/>
    <w:rsid w:val="00790BA5"/>
    <w:rsid w:val="007933B1"/>
    <w:rsid w:val="00794E53"/>
    <w:rsid w:val="00794F4C"/>
    <w:rsid w:val="00796FDD"/>
    <w:rsid w:val="007A0AE5"/>
    <w:rsid w:val="007A0FC1"/>
    <w:rsid w:val="007A2CBB"/>
    <w:rsid w:val="007A4F52"/>
    <w:rsid w:val="007B4107"/>
    <w:rsid w:val="007B6F3F"/>
    <w:rsid w:val="007C1CC1"/>
    <w:rsid w:val="007C5C4B"/>
    <w:rsid w:val="007D1CA3"/>
    <w:rsid w:val="007D5832"/>
    <w:rsid w:val="007D59EB"/>
    <w:rsid w:val="007D5BF0"/>
    <w:rsid w:val="007D7E23"/>
    <w:rsid w:val="007F248B"/>
    <w:rsid w:val="007F3CC8"/>
    <w:rsid w:val="007F5C8E"/>
    <w:rsid w:val="007F7643"/>
    <w:rsid w:val="00802CF0"/>
    <w:rsid w:val="00803860"/>
    <w:rsid w:val="008040E1"/>
    <w:rsid w:val="00805FEE"/>
    <w:rsid w:val="00806A6B"/>
    <w:rsid w:val="0081190B"/>
    <w:rsid w:val="00815E72"/>
    <w:rsid w:val="00815FA9"/>
    <w:rsid w:val="008177AF"/>
    <w:rsid w:val="008208B4"/>
    <w:rsid w:val="00824B48"/>
    <w:rsid w:val="00825126"/>
    <w:rsid w:val="00825339"/>
    <w:rsid w:val="008254F7"/>
    <w:rsid w:val="00826015"/>
    <w:rsid w:val="00826789"/>
    <w:rsid w:val="00826C04"/>
    <w:rsid w:val="0083203E"/>
    <w:rsid w:val="00837354"/>
    <w:rsid w:val="00843209"/>
    <w:rsid w:val="00850670"/>
    <w:rsid w:val="00860D0D"/>
    <w:rsid w:val="008701A4"/>
    <w:rsid w:val="0087082A"/>
    <w:rsid w:val="00871FA4"/>
    <w:rsid w:val="008723BC"/>
    <w:rsid w:val="00872C58"/>
    <w:rsid w:val="008747F7"/>
    <w:rsid w:val="0087483B"/>
    <w:rsid w:val="00874B9D"/>
    <w:rsid w:val="00875F15"/>
    <w:rsid w:val="00876DF1"/>
    <w:rsid w:val="008773FB"/>
    <w:rsid w:val="008775E4"/>
    <w:rsid w:val="00880B9F"/>
    <w:rsid w:val="00881251"/>
    <w:rsid w:val="00881A7A"/>
    <w:rsid w:val="008824F9"/>
    <w:rsid w:val="00883F11"/>
    <w:rsid w:val="008855FC"/>
    <w:rsid w:val="00885726"/>
    <w:rsid w:val="0088675C"/>
    <w:rsid w:val="00886781"/>
    <w:rsid w:val="00887E6A"/>
    <w:rsid w:val="008927F1"/>
    <w:rsid w:val="008950C7"/>
    <w:rsid w:val="008953D4"/>
    <w:rsid w:val="008962E3"/>
    <w:rsid w:val="008A6E1A"/>
    <w:rsid w:val="008A742C"/>
    <w:rsid w:val="008B0A08"/>
    <w:rsid w:val="008B0C67"/>
    <w:rsid w:val="008B1296"/>
    <w:rsid w:val="008B34D6"/>
    <w:rsid w:val="008C37F7"/>
    <w:rsid w:val="008C3B5D"/>
    <w:rsid w:val="008C4F92"/>
    <w:rsid w:val="008C611D"/>
    <w:rsid w:val="008C7D05"/>
    <w:rsid w:val="008D063E"/>
    <w:rsid w:val="008D2F42"/>
    <w:rsid w:val="008D4AFD"/>
    <w:rsid w:val="008D55DD"/>
    <w:rsid w:val="008D676E"/>
    <w:rsid w:val="008D7439"/>
    <w:rsid w:val="008D7480"/>
    <w:rsid w:val="008E01A6"/>
    <w:rsid w:val="008E1915"/>
    <w:rsid w:val="008E2C56"/>
    <w:rsid w:val="008E30E1"/>
    <w:rsid w:val="008E457B"/>
    <w:rsid w:val="008E4827"/>
    <w:rsid w:val="008E482D"/>
    <w:rsid w:val="008E6495"/>
    <w:rsid w:val="008E69A7"/>
    <w:rsid w:val="008F02FC"/>
    <w:rsid w:val="008F2958"/>
    <w:rsid w:val="008F6ED3"/>
    <w:rsid w:val="008F754F"/>
    <w:rsid w:val="00904744"/>
    <w:rsid w:val="00904C44"/>
    <w:rsid w:val="00906CFE"/>
    <w:rsid w:val="00911FBA"/>
    <w:rsid w:val="00912909"/>
    <w:rsid w:val="00916C8B"/>
    <w:rsid w:val="00917965"/>
    <w:rsid w:val="0092207C"/>
    <w:rsid w:val="00923ED1"/>
    <w:rsid w:val="0092417F"/>
    <w:rsid w:val="0092674D"/>
    <w:rsid w:val="00930E78"/>
    <w:rsid w:val="009326B0"/>
    <w:rsid w:val="00936671"/>
    <w:rsid w:val="00940D9E"/>
    <w:rsid w:val="00943A1F"/>
    <w:rsid w:val="009448A6"/>
    <w:rsid w:val="00946B51"/>
    <w:rsid w:val="00947D7C"/>
    <w:rsid w:val="0095050A"/>
    <w:rsid w:val="0095137E"/>
    <w:rsid w:val="00952EE5"/>
    <w:rsid w:val="00956172"/>
    <w:rsid w:val="009570FC"/>
    <w:rsid w:val="0096089C"/>
    <w:rsid w:val="00962D91"/>
    <w:rsid w:val="009639D5"/>
    <w:rsid w:val="0096517F"/>
    <w:rsid w:val="00966356"/>
    <w:rsid w:val="009673A8"/>
    <w:rsid w:val="0097016A"/>
    <w:rsid w:val="00973257"/>
    <w:rsid w:val="00973544"/>
    <w:rsid w:val="00973DEC"/>
    <w:rsid w:val="00974C69"/>
    <w:rsid w:val="00975D6D"/>
    <w:rsid w:val="00975E5A"/>
    <w:rsid w:val="00976B11"/>
    <w:rsid w:val="009824A4"/>
    <w:rsid w:val="00994F9C"/>
    <w:rsid w:val="00995E3A"/>
    <w:rsid w:val="009975A9"/>
    <w:rsid w:val="009A110E"/>
    <w:rsid w:val="009A4A68"/>
    <w:rsid w:val="009B090E"/>
    <w:rsid w:val="009B12DC"/>
    <w:rsid w:val="009B7D35"/>
    <w:rsid w:val="009C1342"/>
    <w:rsid w:val="009C419B"/>
    <w:rsid w:val="009C7323"/>
    <w:rsid w:val="009D0CC7"/>
    <w:rsid w:val="009D4937"/>
    <w:rsid w:val="009D5161"/>
    <w:rsid w:val="009D66D6"/>
    <w:rsid w:val="009D7ED4"/>
    <w:rsid w:val="009E225C"/>
    <w:rsid w:val="009E2AE1"/>
    <w:rsid w:val="009E2BE2"/>
    <w:rsid w:val="009E37D4"/>
    <w:rsid w:val="009E6C52"/>
    <w:rsid w:val="009F6B84"/>
    <w:rsid w:val="00A03498"/>
    <w:rsid w:val="00A05569"/>
    <w:rsid w:val="00A06A79"/>
    <w:rsid w:val="00A1144B"/>
    <w:rsid w:val="00A12616"/>
    <w:rsid w:val="00A12D76"/>
    <w:rsid w:val="00A1436C"/>
    <w:rsid w:val="00A1463B"/>
    <w:rsid w:val="00A20A04"/>
    <w:rsid w:val="00A20FAF"/>
    <w:rsid w:val="00A22A2D"/>
    <w:rsid w:val="00A26AD6"/>
    <w:rsid w:val="00A27EBD"/>
    <w:rsid w:val="00A345C9"/>
    <w:rsid w:val="00A35257"/>
    <w:rsid w:val="00A36B93"/>
    <w:rsid w:val="00A41571"/>
    <w:rsid w:val="00A41D54"/>
    <w:rsid w:val="00A43AB3"/>
    <w:rsid w:val="00A4776F"/>
    <w:rsid w:val="00A52BBA"/>
    <w:rsid w:val="00A52E20"/>
    <w:rsid w:val="00A540DC"/>
    <w:rsid w:val="00A62951"/>
    <w:rsid w:val="00A63D9A"/>
    <w:rsid w:val="00A654A8"/>
    <w:rsid w:val="00A664A7"/>
    <w:rsid w:val="00A67C4B"/>
    <w:rsid w:val="00A71C75"/>
    <w:rsid w:val="00A72F76"/>
    <w:rsid w:val="00A74747"/>
    <w:rsid w:val="00A8789C"/>
    <w:rsid w:val="00A91300"/>
    <w:rsid w:val="00A94263"/>
    <w:rsid w:val="00A94897"/>
    <w:rsid w:val="00A974C8"/>
    <w:rsid w:val="00AA1F72"/>
    <w:rsid w:val="00AA313F"/>
    <w:rsid w:val="00AA4573"/>
    <w:rsid w:val="00AB1728"/>
    <w:rsid w:val="00AB3149"/>
    <w:rsid w:val="00AB590E"/>
    <w:rsid w:val="00AB65B5"/>
    <w:rsid w:val="00AB68AE"/>
    <w:rsid w:val="00AB73B9"/>
    <w:rsid w:val="00AC01C0"/>
    <w:rsid w:val="00AC051F"/>
    <w:rsid w:val="00AC1AA0"/>
    <w:rsid w:val="00AC2B7A"/>
    <w:rsid w:val="00AC42FB"/>
    <w:rsid w:val="00AC4969"/>
    <w:rsid w:val="00AC5BE4"/>
    <w:rsid w:val="00AC5F03"/>
    <w:rsid w:val="00AC61D5"/>
    <w:rsid w:val="00AD26F0"/>
    <w:rsid w:val="00AD2E7F"/>
    <w:rsid w:val="00AD6E8C"/>
    <w:rsid w:val="00AE1C6C"/>
    <w:rsid w:val="00AE5EFB"/>
    <w:rsid w:val="00AF17B3"/>
    <w:rsid w:val="00AF4363"/>
    <w:rsid w:val="00AF47F8"/>
    <w:rsid w:val="00AF797B"/>
    <w:rsid w:val="00B029C3"/>
    <w:rsid w:val="00B03B36"/>
    <w:rsid w:val="00B05903"/>
    <w:rsid w:val="00B07599"/>
    <w:rsid w:val="00B1004D"/>
    <w:rsid w:val="00B1077C"/>
    <w:rsid w:val="00B10E87"/>
    <w:rsid w:val="00B1119A"/>
    <w:rsid w:val="00B11AC1"/>
    <w:rsid w:val="00B1285B"/>
    <w:rsid w:val="00B15EEC"/>
    <w:rsid w:val="00B1759A"/>
    <w:rsid w:val="00B17F5D"/>
    <w:rsid w:val="00B23410"/>
    <w:rsid w:val="00B24D7F"/>
    <w:rsid w:val="00B251E2"/>
    <w:rsid w:val="00B270D1"/>
    <w:rsid w:val="00B30709"/>
    <w:rsid w:val="00B307CC"/>
    <w:rsid w:val="00B31628"/>
    <w:rsid w:val="00B31750"/>
    <w:rsid w:val="00B3255D"/>
    <w:rsid w:val="00B33CD0"/>
    <w:rsid w:val="00B34376"/>
    <w:rsid w:val="00B3466D"/>
    <w:rsid w:val="00B37958"/>
    <w:rsid w:val="00B40B27"/>
    <w:rsid w:val="00B42519"/>
    <w:rsid w:val="00B42C62"/>
    <w:rsid w:val="00B50BE0"/>
    <w:rsid w:val="00B51DBD"/>
    <w:rsid w:val="00B52C82"/>
    <w:rsid w:val="00B5391C"/>
    <w:rsid w:val="00B555D1"/>
    <w:rsid w:val="00B63C60"/>
    <w:rsid w:val="00B646AB"/>
    <w:rsid w:val="00B64E98"/>
    <w:rsid w:val="00B65B04"/>
    <w:rsid w:val="00B7617A"/>
    <w:rsid w:val="00B77447"/>
    <w:rsid w:val="00B810F0"/>
    <w:rsid w:val="00B819B4"/>
    <w:rsid w:val="00B81EEA"/>
    <w:rsid w:val="00B83DA2"/>
    <w:rsid w:val="00B86577"/>
    <w:rsid w:val="00B910D5"/>
    <w:rsid w:val="00B92926"/>
    <w:rsid w:val="00B95DB8"/>
    <w:rsid w:val="00B97643"/>
    <w:rsid w:val="00B97F6E"/>
    <w:rsid w:val="00BA107D"/>
    <w:rsid w:val="00BA13AE"/>
    <w:rsid w:val="00BA65FF"/>
    <w:rsid w:val="00BB2D19"/>
    <w:rsid w:val="00BB5A9C"/>
    <w:rsid w:val="00BB76E2"/>
    <w:rsid w:val="00BC356C"/>
    <w:rsid w:val="00BC6BD1"/>
    <w:rsid w:val="00BC7173"/>
    <w:rsid w:val="00BD4424"/>
    <w:rsid w:val="00BD7090"/>
    <w:rsid w:val="00BE3B73"/>
    <w:rsid w:val="00BE4636"/>
    <w:rsid w:val="00BE5C92"/>
    <w:rsid w:val="00BE75DA"/>
    <w:rsid w:val="00BF1AAF"/>
    <w:rsid w:val="00C00EC0"/>
    <w:rsid w:val="00C023D1"/>
    <w:rsid w:val="00C03017"/>
    <w:rsid w:val="00C06BD6"/>
    <w:rsid w:val="00C112EE"/>
    <w:rsid w:val="00C11EB7"/>
    <w:rsid w:val="00C26305"/>
    <w:rsid w:val="00C279A9"/>
    <w:rsid w:val="00C322E0"/>
    <w:rsid w:val="00C327A5"/>
    <w:rsid w:val="00C33D50"/>
    <w:rsid w:val="00C33F55"/>
    <w:rsid w:val="00C35894"/>
    <w:rsid w:val="00C35F8B"/>
    <w:rsid w:val="00C447C2"/>
    <w:rsid w:val="00C447D2"/>
    <w:rsid w:val="00C4524D"/>
    <w:rsid w:val="00C506FD"/>
    <w:rsid w:val="00C50ADE"/>
    <w:rsid w:val="00C52803"/>
    <w:rsid w:val="00C55043"/>
    <w:rsid w:val="00C62224"/>
    <w:rsid w:val="00C631EC"/>
    <w:rsid w:val="00C70E23"/>
    <w:rsid w:val="00C73C59"/>
    <w:rsid w:val="00C74BC6"/>
    <w:rsid w:val="00C761D8"/>
    <w:rsid w:val="00C76D12"/>
    <w:rsid w:val="00C82CB1"/>
    <w:rsid w:val="00C87F7B"/>
    <w:rsid w:val="00C92AD1"/>
    <w:rsid w:val="00C930ED"/>
    <w:rsid w:val="00C94644"/>
    <w:rsid w:val="00C952D5"/>
    <w:rsid w:val="00C962DC"/>
    <w:rsid w:val="00C964AF"/>
    <w:rsid w:val="00CA0CEC"/>
    <w:rsid w:val="00CA5650"/>
    <w:rsid w:val="00CB049D"/>
    <w:rsid w:val="00CB0A44"/>
    <w:rsid w:val="00CC0C75"/>
    <w:rsid w:val="00CC140C"/>
    <w:rsid w:val="00CC1F3A"/>
    <w:rsid w:val="00CC3B3E"/>
    <w:rsid w:val="00CC5900"/>
    <w:rsid w:val="00CD1AE5"/>
    <w:rsid w:val="00CD2584"/>
    <w:rsid w:val="00CD466F"/>
    <w:rsid w:val="00CE1564"/>
    <w:rsid w:val="00CE3758"/>
    <w:rsid w:val="00CF4E9E"/>
    <w:rsid w:val="00D00BB8"/>
    <w:rsid w:val="00D0212D"/>
    <w:rsid w:val="00D05343"/>
    <w:rsid w:val="00D06181"/>
    <w:rsid w:val="00D06546"/>
    <w:rsid w:val="00D0696B"/>
    <w:rsid w:val="00D106A4"/>
    <w:rsid w:val="00D112A5"/>
    <w:rsid w:val="00D12871"/>
    <w:rsid w:val="00D13BB2"/>
    <w:rsid w:val="00D143C1"/>
    <w:rsid w:val="00D16A3C"/>
    <w:rsid w:val="00D20D78"/>
    <w:rsid w:val="00D21C43"/>
    <w:rsid w:val="00D229D0"/>
    <w:rsid w:val="00D23979"/>
    <w:rsid w:val="00D25448"/>
    <w:rsid w:val="00D309A5"/>
    <w:rsid w:val="00D32D22"/>
    <w:rsid w:val="00D32F4B"/>
    <w:rsid w:val="00D37C03"/>
    <w:rsid w:val="00D407EE"/>
    <w:rsid w:val="00D430F2"/>
    <w:rsid w:val="00D51645"/>
    <w:rsid w:val="00D53265"/>
    <w:rsid w:val="00D5348D"/>
    <w:rsid w:val="00D54844"/>
    <w:rsid w:val="00D57F9D"/>
    <w:rsid w:val="00D60178"/>
    <w:rsid w:val="00D63C04"/>
    <w:rsid w:val="00D63E17"/>
    <w:rsid w:val="00D643E2"/>
    <w:rsid w:val="00D64E99"/>
    <w:rsid w:val="00D6591B"/>
    <w:rsid w:val="00D67E5E"/>
    <w:rsid w:val="00D7017B"/>
    <w:rsid w:val="00D72AB0"/>
    <w:rsid w:val="00D73409"/>
    <w:rsid w:val="00D74912"/>
    <w:rsid w:val="00D76461"/>
    <w:rsid w:val="00D817DB"/>
    <w:rsid w:val="00D81C4E"/>
    <w:rsid w:val="00D81E92"/>
    <w:rsid w:val="00D861DA"/>
    <w:rsid w:val="00D86554"/>
    <w:rsid w:val="00D9017B"/>
    <w:rsid w:val="00D932CF"/>
    <w:rsid w:val="00D95502"/>
    <w:rsid w:val="00D969EB"/>
    <w:rsid w:val="00DA4304"/>
    <w:rsid w:val="00DA5724"/>
    <w:rsid w:val="00DA707C"/>
    <w:rsid w:val="00DB0123"/>
    <w:rsid w:val="00DB1C7E"/>
    <w:rsid w:val="00DB4301"/>
    <w:rsid w:val="00DB4AD1"/>
    <w:rsid w:val="00DC22D3"/>
    <w:rsid w:val="00DC2BC9"/>
    <w:rsid w:val="00DD07C1"/>
    <w:rsid w:val="00DD1AB8"/>
    <w:rsid w:val="00DD1B5C"/>
    <w:rsid w:val="00DD573E"/>
    <w:rsid w:val="00DE267D"/>
    <w:rsid w:val="00DE2FE7"/>
    <w:rsid w:val="00DE5D82"/>
    <w:rsid w:val="00DF0379"/>
    <w:rsid w:val="00DF076D"/>
    <w:rsid w:val="00DF6B8A"/>
    <w:rsid w:val="00E01C0C"/>
    <w:rsid w:val="00E04D91"/>
    <w:rsid w:val="00E14084"/>
    <w:rsid w:val="00E14332"/>
    <w:rsid w:val="00E14AFA"/>
    <w:rsid w:val="00E20124"/>
    <w:rsid w:val="00E20396"/>
    <w:rsid w:val="00E2179C"/>
    <w:rsid w:val="00E2258E"/>
    <w:rsid w:val="00E33206"/>
    <w:rsid w:val="00E33617"/>
    <w:rsid w:val="00E35232"/>
    <w:rsid w:val="00E3664A"/>
    <w:rsid w:val="00E36803"/>
    <w:rsid w:val="00E410D0"/>
    <w:rsid w:val="00E423A2"/>
    <w:rsid w:val="00E4250C"/>
    <w:rsid w:val="00E429DE"/>
    <w:rsid w:val="00E45125"/>
    <w:rsid w:val="00E45802"/>
    <w:rsid w:val="00E504E1"/>
    <w:rsid w:val="00E52922"/>
    <w:rsid w:val="00E5415B"/>
    <w:rsid w:val="00E60E70"/>
    <w:rsid w:val="00E62768"/>
    <w:rsid w:val="00E62BC5"/>
    <w:rsid w:val="00E6628D"/>
    <w:rsid w:val="00E704AF"/>
    <w:rsid w:val="00E72C6C"/>
    <w:rsid w:val="00E7726D"/>
    <w:rsid w:val="00E8262D"/>
    <w:rsid w:val="00E838B8"/>
    <w:rsid w:val="00E95F9A"/>
    <w:rsid w:val="00E96FFC"/>
    <w:rsid w:val="00E97CFC"/>
    <w:rsid w:val="00EA0403"/>
    <w:rsid w:val="00EA35AB"/>
    <w:rsid w:val="00EA3861"/>
    <w:rsid w:val="00EA45F0"/>
    <w:rsid w:val="00EA7A57"/>
    <w:rsid w:val="00EB0342"/>
    <w:rsid w:val="00EB093C"/>
    <w:rsid w:val="00EB097F"/>
    <w:rsid w:val="00EB2422"/>
    <w:rsid w:val="00EB51B7"/>
    <w:rsid w:val="00EC0787"/>
    <w:rsid w:val="00EC213C"/>
    <w:rsid w:val="00EC25A2"/>
    <w:rsid w:val="00EC34CC"/>
    <w:rsid w:val="00EC38EC"/>
    <w:rsid w:val="00EC3962"/>
    <w:rsid w:val="00EC49FF"/>
    <w:rsid w:val="00EC6ACD"/>
    <w:rsid w:val="00ED07BC"/>
    <w:rsid w:val="00ED362C"/>
    <w:rsid w:val="00ED6626"/>
    <w:rsid w:val="00EE087B"/>
    <w:rsid w:val="00EE259A"/>
    <w:rsid w:val="00EE6CDD"/>
    <w:rsid w:val="00EE7A6F"/>
    <w:rsid w:val="00EF0ED1"/>
    <w:rsid w:val="00EF43F6"/>
    <w:rsid w:val="00EF69F8"/>
    <w:rsid w:val="00EF7243"/>
    <w:rsid w:val="00EF770E"/>
    <w:rsid w:val="00F02EDA"/>
    <w:rsid w:val="00F10957"/>
    <w:rsid w:val="00F12468"/>
    <w:rsid w:val="00F1283C"/>
    <w:rsid w:val="00F140FB"/>
    <w:rsid w:val="00F20BDF"/>
    <w:rsid w:val="00F20CCD"/>
    <w:rsid w:val="00F22C01"/>
    <w:rsid w:val="00F278A8"/>
    <w:rsid w:val="00F27B2C"/>
    <w:rsid w:val="00F31594"/>
    <w:rsid w:val="00F4128A"/>
    <w:rsid w:val="00F4292E"/>
    <w:rsid w:val="00F45334"/>
    <w:rsid w:val="00F453C3"/>
    <w:rsid w:val="00F46B73"/>
    <w:rsid w:val="00F5086B"/>
    <w:rsid w:val="00F50A7A"/>
    <w:rsid w:val="00F5354C"/>
    <w:rsid w:val="00F539C1"/>
    <w:rsid w:val="00F54F6E"/>
    <w:rsid w:val="00F55716"/>
    <w:rsid w:val="00F60D8E"/>
    <w:rsid w:val="00F6358A"/>
    <w:rsid w:val="00F640D8"/>
    <w:rsid w:val="00F66D61"/>
    <w:rsid w:val="00F71EEF"/>
    <w:rsid w:val="00F722BC"/>
    <w:rsid w:val="00F73343"/>
    <w:rsid w:val="00F73861"/>
    <w:rsid w:val="00F75DBE"/>
    <w:rsid w:val="00F772EA"/>
    <w:rsid w:val="00F77713"/>
    <w:rsid w:val="00F77B18"/>
    <w:rsid w:val="00F81520"/>
    <w:rsid w:val="00F81A7E"/>
    <w:rsid w:val="00F81D2C"/>
    <w:rsid w:val="00F85C2A"/>
    <w:rsid w:val="00F86C87"/>
    <w:rsid w:val="00F90314"/>
    <w:rsid w:val="00F94FBF"/>
    <w:rsid w:val="00F95682"/>
    <w:rsid w:val="00F959E0"/>
    <w:rsid w:val="00F97C6B"/>
    <w:rsid w:val="00FA3748"/>
    <w:rsid w:val="00FA588A"/>
    <w:rsid w:val="00FA78D6"/>
    <w:rsid w:val="00FB0280"/>
    <w:rsid w:val="00FB0DDF"/>
    <w:rsid w:val="00FB1B51"/>
    <w:rsid w:val="00FB35B7"/>
    <w:rsid w:val="00FB3CF7"/>
    <w:rsid w:val="00FB4719"/>
    <w:rsid w:val="00FC1CFE"/>
    <w:rsid w:val="00FC1F57"/>
    <w:rsid w:val="00FC2BDC"/>
    <w:rsid w:val="00FC4DFD"/>
    <w:rsid w:val="00FC5BB9"/>
    <w:rsid w:val="00FC5BCC"/>
    <w:rsid w:val="00FC5F3E"/>
    <w:rsid w:val="00FC63C3"/>
    <w:rsid w:val="00FC7CC7"/>
    <w:rsid w:val="00FC7EED"/>
    <w:rsid w:val="00FD07C4"/>
    <w:rsid w:val="00FD15F6"/>
    <w:rsid w:val="00FD207A"/>
    <w:rsid w:val="00FD72DC"/>
    <w:rsid w:val="00FE22E8"/>
    <w:rsid w:val="00FE3697"/>
    <w:rsid w:val="00FE4963"/>
    <w:rsid w:val="00FE5817"/>
    <w:rsid w:val="00FE5B49"/>
    <w:rsid w:val="00FE70CF"/>
    <w:rsid w:val="00FF0762"/>
    <w:rsid w:val="00FF0B5C"/>
    <w:rsid w:val="00FF4858"/>
    <w:rsid w:val="00FF4E6F"/>
    <w:rsid w:val="04120DBF"/>
    <w:rsid w:val="1A2651D6"/>
    <w:rsid w:val="288E882E"/>
    <w:rsid w:val="2A4A39B4"/>
    <w:rsid w:val="3311EB0D"/>
    <w:rsid w:val="35CCD5D7"/>
    <w:rsid w:val="3E0D93C0"/>
    <w:rsid w:val="3FE8BDEE"/>
    <w:rsid w:val="4BB6B3E3"/>
    <w:rsid w:val="4FFBA482"/>
    <w:rsid w:val="52B5F2F7"/>
    <w:rsid w:val="59A71AEE"/>
    <w:rsid w:val="682236B0"/>
    <w:rsid w:val="71B485EC"/>
    <w:rsid w:val="72318E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9CE4642"/>
  <w15:docId w15:val="{8F324958-3884-423E-95DE-2E4F474C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3508804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126004455">
      <w:bodyDiv w:val="1"/>
      <w:marLeft w:val="0"/>
      <w:marRight w:val="0"/>
      <w:marTop w:val="0"/>
      <w:marBottom w:val="0"/>
      <w:divBdr>
        <w:top w:val="none" w:sz="0" w:space="0" w:color="auto"/>
        <w:left w:val="none" w:sz="0" w:space="0" w:color="auto"/>
        <w:bottom w:val="none" w:sz="0" w:space="0" w:color="auto"/>
        <w:right w:val="none" w:sz="0" w:space="0" w:color="auto"/>
      </w:divBdr>
    </w:div>
    <w:div w:id="1208637719">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tephenson\DoB\DOB%20-%20HR%20-%20Documents\HR%20Team%20Info%20(Locked)\1%20Templates\Recruitment\New%20Job%20Description%20and%20Person%20Specific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 xsi:nil="true"/>
    <MigrationWizId xmlns="ca4beddf-4eb9-4120-a0d9-57b1e45fd5ed" xsi:nil="true"/>
    <lcf76f155ced4ddcb4097134ff3c332f0 xmlns="ca4beddf-4eb9-4120-a0d9-57b1e45fd5e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99F35-D51B-441A-9F67-47AC1AA110AC}">
  <ds:schemaRefs>
    <ds:schemaRef ds:uri="http://schemas.microsoft.com/sharepoint/v3/contenttype/forms"/>
  </ds:schemaRefs>
</ds:datastoreItem>
</file>

<file path=customXml/itemProps2.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a4beddf-4eb9-4120-a0d9-57b1e45fd5ed"/>
    <ds:schemaRef ds:uri="f4d18122-eaa1-4c7e-8903-d1e0c9a66a6a"/>
  </ds:schemaRefs>
</ds:datastoreItem>
</file>

<file path=customXml/itemProps3.xml><?xml version="1.0" encoding="utf-8"?>
<ds:datastoreItem xmlns:ds="http://schemas.openxmlformats.org/officeDocument/2006/customXml" ds:itemID="{3F4C4637-E7B7-4575-B049-9D394AE4E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New Job Description and Person Specification Template</Template>
  <TotalTime>1</TotalTime>
  <Pages>4</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Stephenson</dc:creator>
  <cp:lastModifiedBy>Georgina Ross</cp:lastModifiedBy>
  <cp:revision>2</cp:revision>
  <cp:lastPrinted>2022-08-23T13:24:00Z</cp:lastPrinted>
  <dcterms:created xsi:type="dcterms:W3CDTF">2025-04-04T08:59:00Z</dcterms:created>
  <dcterms:modified xsi:type="dcterms:W3CDTF">2025-04-04T08:59:00Z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