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D725" w14:textId="56089C5B" w:rsidR="0046748C" w:rsidRDefault="002A1106" w:rsidP="00870A17">
      <w:pPr>
        <w:spacing w:after="0"/>
        <w:rPr>
          <w:b/>
          <w:bCs/>
          <w:sz w:val="34"/>
          <w:szCs w:val="34"/>
        </w:rPr>
      </w:pPr>
      <w:r w:rsidRPr="00156DA6">
        <w:rPr>
          <w:b/>
          <w:bCs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2BBFE250" wp14:editId="6A9F115A">
            <wp:simplePos x="0" y="0"/>
            <wp:positionH relativeFrom="column">
              <wp:posOffset>39370</wp:posOffset>
            </wp:positionH>
            <wp:positionV relativeFrom="page">
              <wp:posOffset>540219</wp:posOffset>
            </wp:positionV>
            <wp:extent cx="5579110" cy="5854065"/>
            <wp:effectExtent l="0" t="0" r="2540" b="0"/>
            <wp:wrapThrough wrapText="bothSides">
              <wp:wrapPolygon edited="0">
                <wp:start x="0" y="0"/>
                <wp:lineTo x="0" y="21509"/>
                <wp:lineTo x="21536" y="21509"/>
                <wp:lineTo x="21536" y="0"/>
                <wp:lineTo x="0" y="0"/>
              </wp:wrapPolygon>
            </wp:wrapThrough>
            <wp:docPr id="1612350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5007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585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A7589" w14:textId="77777777" w:rsidR="002A1106" w:rsidRPr="002A1106" w:rsidRDefault="002A1106" w:rsidP="002A1106">
      <w:pPr>
        <w:jc w:val="center"/>
        <w:rPr>
          <w:b/>
          <w:bCs/>
          <w:sz w:val="44"/>
          <w:szCs w:val="44"/>
        </w:rPr>
      </w:pPr>
      <w:r w:rsidRPr="002A1106">
        <w:rPr>
          <w:b/>
          <w:bCs/>
          <w:sz w:val="44"/>
          <w:szCs w:val="44"/>
        </w:rPr>
        <w:t>Daily Readings and Prayer Themes</w:t>
      </w:r>
    </w:p>
    <w:p w14:paraId="4F1D3264" w14:textId="77777777" w:rsidR="002A1106" w:rsidRPr="002A1106" w:rsidRDefault="002A1106" w:rsidP="002A1106">
      <w:pPr>
        <w:jc w:val="center"/>
        <w:rPr>
          <w:b/>
          <w:bCs/>
          <w:sz w:val="44"/>
          <w:szCs w:val="44"/>
        </w:rPr>
      </w:pPr>
      <w:r w:rsidRPr="002A1106">
        <w:rPr>
          <w:b/>
          <w:bCs/>
          <w:sz w:val="44"/>
          <w:szCs w:val="44"/>
        </w:rPr>
        <w:t>15</w:t>
      </w:r>
      <w:r w:rsidRPr="002A1106">
        <w:rPr>
          <w:b/>
          <w:bCs/>
          <w:sz w:val="44"/>
          <w:szCs w:val="44"/>
          <w:vertAlign w:val="superscript"/>
        </w:rPr>
        <w:t>th</w:t>
      </w:r>
      <w:r w:rsidRPr="002A1106">
        <w:rPr>
          <w:b/>
          <w:bCs/>
          <w:sz w:val="44"/>
          <w:szCs w:val="44"/>
        </w:rPr>
        <w:t>-23</w:t>
      </w:r>
      <w:r w:rsidRPr="002A1106">
        <w:rPr>
          <w:b/>
          <w:bCs/>
          <w:sz w:val="44"/>
          <w:szCs w:val="44"/>
          <w:vertAlign w:val="superscript"/>
        </w:rPr>
        <w:t>rd</w:t>
      </w:r>
      <w:r w:rsidRPr="002A1106">
        <w:rPr>
          <w:b/>
          <w:bCs/>
          <w:sz w:val="44"/>
          <w:szCs w:val="44"/>
        </w:rPr>
        <w:t xml:space="preserve"> May 2026</w:t>
      </w:r>
    </w:p>
    <w:p w14:paraId="12766484" w14:textId="77777777" w:rsidR="002A1106" w:rsidRDefault="002A1106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2F0FFAFF" w14:textId="77777777" w:rsidR="00027115" w:rsidRPr="00EF1D4E" w:rsidRDefault="00027115" w:rsidP="00027115">
      <w:pPr>
        <w:rPr>
          <w:b/>
          <w:bCs/>
          <w:sz w:val="44"/>
          <w:szCs w:val="44"/>
        </w:rPr>
      </w:pPr>
      <w:r w:rsidRPr="00EF1D4E">
        <w:rPr>
          <w:b/>
          <w:bCs/>
          <w:sz w:val="44"/>
          <w:szCs w:val="44"/>
        </w:rPr>
        <w:lastRenderedPageBreak/>
        <w:t>Daily Prayer on the Pilgrimage</w:t>
      </w:r>
    </w:p>
    <w:p w14:paraId="4451E9A1" w14:textId="77777777" w:rsidR="006276E2" w:rsidRPr="00EF1D4E" w:rsidRDefault="00027115" w:rsidP="00027115">
      <w:pPr>
        <w:rPr>
          <w:sz w:val="36"/>
          <w:szCs w:val="36"/>
        </w:rPr>
      </w:pPr>
      <w:r w:rsidRPr="00EF1D4E">
        <w:rPr>
          <w:sz w:val="36"/>
          <w:szCs w:val="36"/>
        </w:rPr>
        <w:t xml:space="preserve">While on pilgrimage we will </w:t>
      </w:r>
      <w:r w:rsidR="00E41FB0" w:rsidRPr="00EF1D4E">
        <w:rPr>
          <w:sz w:val="36"/>
          <w:szCs w:val="36"/>
        </w:rPr>
        <w:t xml:space="preserve">follow a flexible pattern of prayer which will be anchored by </w:t>
      </w:r>
      <w:r w:rsidR="006276E2" w:rsidRPr="00EF1D4E">
        <w:rPr>
          <w:sz w:val="36"/>
          <w:szCs w:val="36"/>
        </w:rPr>
        <w:t xml:space="preserve">some fixed points. </w:t>
      </w:r>
    </w:p>
    <w:p w14:paraId="362E9285" w14:textId="1D3197CA" w:rsidR="00C320B4" w:rsidRPr="00EF1D4E" w:rsidRDefault="006276E2" w:rsidP="00027115">
      <w:pPr>
        <w:rPr>
          <w:sz w:val="36"/>
          <w:szCs w:val="36"/>
        </w:rPr>
      </w:pPr>
      <w:r w:rsidRPr="00EF1D4E">
        <w:rPr>
          <w:sz w:val="36"/>
          <w:szCs w:val="36"/>
        </w:rPr>
        <w:t xml:space="preserve">Each morning there will be </w:t>
      </w:r>
      <w:r w:rsidR="004B0088">
        <w:rPr>
          <w:sz w:val="36"/>
          <w:szCs w:val="36"/>
        </w:rPr>
        <w:t>M</w:t>
      </w:r>
      <w:r w:rsidRPr="00EF1D4E">
        <w:rPr>
          <w:sz w:val="36"/>
          <w:szCs w:val="36"/>
        </w:rPr>
        <w:t xml:space="preserve">orning </w:t>
      </w:r>
      <w:r w:rsidR="004B0088">
        <w:rPr>
          <w:sz w:val="36"/>
          <w:szCs w:val="36"/>
        </w:rPr>
        <w:t>p</w:t>
      </w:r>
      <w:r w:rsidRPr="00EF1D4E">
        <w:rPr>
          <w:sz w:val="36"/>
          <w:szCs w:val="36"/>
        </w:rPr>
        <w:t>rayer at 8 am before registration</w:t>
      </w:r>
      <w:r w:rsidR="00712FBB">
        <w:rPr>
          <w:sz w:val="36"/>
          <w:szCs w:val="36"/>
        </w:rPr>
        <w:t>; Midday prayers</w:t>
      </w:r>
      <w:r w:rsidR="004B0088">
        <w:rPr>
          <w:sz w:val="36"/>
          <w:szCs w:val="36"/>
        </w:rPr>
        <w:t>;</w:t>
      </w:r>
      <w:r w:rsidR="000952A3" w:rsidRPr="00EF1D4E">
        <w:rPr>
          <w:sz w:val="36"/>
          <w:szCs w:val="36"/>
        </w:rPr>
        <w:t xml:space="preserve"> </w:t>
      </w:r>
      <w:r w:rsidR="004B0088">
        <w:rPr>
          <w:sz w:val="36"/>
          <w:szCs w:val="36"/>
        </w:rPr>
        <w:t>E</w:t>
      </w:r>
      <w:r w:rsidR="000952A3" w:rsidRPr="00EF1D4E">
        <w:rPr>
          <w:sz w:val="36"/>
          <w:szCs w:val="36"/>
        </w:rPr>
        <w:t xml:space="preserve">vening prayer together </w:t>
      </w:r>
      <w:r w:rsidR="0057023E" w:rsidRPr="00EF1D4E">
        <w:rPr>
          <w:sz w:val="36"/>
          <w:szCs w:val="36"/>
        </w:rPr>
        <w:t xml:space="preserve">at the end of the walk and for those </w:t>
      </w:r>
      <w:r w:rsidR="0003517C" w:rsidRPr="00EF1D4E">
        <w:rPr>
          <w:sz w:val="36"/>
          <w:szCs w:val="36"/>
        </w:rPr>
        <w:t>staying overnight</w:t>
      </w:r>
      <w:r w:rsidR="0057023E" w:rsidRPr="00EF1D4E">
        <w:rPr>
          <w:sz w:val="36"/>
          <w:szCs w:val="36"/>
        </w:rPr>
        <w:t xml:space="preserve"> we will end the day with night prayer</w:t>
      </w:r>
      <w:r w:rsidR="0008121D" w:rsidRPr="00EF1D4E">
        <w:rPr>
          <w:sz w:val="36"/>
          <w:szCs w:val="36"/>
        </w:rPr>
        <w:t xml:space="preserve"> at 9 pm</w:t>
      </w:r>
      <w:r w:rsidR="0057023E" w:rsidRPr="00EF1D4E">
        <w:rPr>
          <w:sz w:val="36"/>
          <w:szCs w:val="36"/>
        </w:rPr>
        <w:t xml:space="preserve">. </w:t>
      </w:r>
      <w:r w:rsidR="006E23A9" w:rsidRPr="00EF1D4E">
        <w:rPr>
          <w:sz w:val="36"/>
          <w:szCs w:val="36"/>
        </w:rPr>
        <w:t xml:space="preserve"> We will use the </w:t>
      </w:r>
      <w:r w:rsidR="00EF1D4E" w:rsidRPr="00EF1D4E">
        <w:rPr>
          <w:sz w:val="36"/>
          <w:szCs w:val="36"/>
        </w:rPr>
        <w:t>Daily Prayer App from the Church of England combined with readings from Mark’s gospel</w:t>
      </w:r>
      <w:r w:rsidR="004B0088">
        <w:rPr>
          <w:sz w:val="36"/>
          <w:szCs w:val="36"/>
        </w:rPr>
        <w:t>.</w:t>
      </w:r>
    </w:p>
    <w:p w14:paraId="6A971890" w14:textId="0A832ED2" w:rsidR="006276E2" w:rsidRPr="00EF1D4E" w:rsidRDefault="00C320B4" w:rsidP="00027115">
      <w:pPr>
        <w:rPr>
          <w:sz w:val="36"/>
          <w:szCs w:val="36"/>
        </w:rPr>
      </w:pPr>
      <w:r w:rsidRPr="00EF1D4E">
        <w:rPr>
          <w:sz w:val="36"/>
          <w:szCs w:val="36"/>
        </w:rPr>
        <w:t xml:space="preserve">There will be </w:t>
      </w:r>
      <w:r w:rsidR="00751155">
        <w:rPr>
          <w:sz w:val="36"/>
          <w:szCs w:val="36"/>
        </w:rPr>
        <w:t xml:space="preserve">further </w:t>
      </w:r>
      <w:r w:rsidRPr="00EF1D4E">
        <w:rPr>
          <w:sz w:val="36"/>
          <w:szCs w:val="36"/>
        </w:rPr>
        <w:t xml:space="preserve">prayers before we leave and then </w:t>
      </w:r>
      <w:r w:rsidR="00707BF4" w:rsidRPr="00EF1D4E">
        <w:rPr>
          <w:sz w:val="36"/>
          <w:szCs w:val="36"/>
        </w:rPr>
        <w:t>d</w:t>
      </w:r>
      <w:r w:rsidR="00C11931" w:rsidRPr="00EF1D4E">
        <w:rPr>
          <w:sz w:val="36"/>
          <w:szCs w:val="36"/>
        </w:rPr>
        <w:t xml:space="preserve">uring the day we will be stopping in churches and at </w:t>
      </w:r>
      <w:r w:rsidRPr="00EF1D4E">
        <w:rPr>
          <w:sz w:val="36"/>
          <w:szCs w:val="36"/>
        </w:rPr>
        <w:t>other</w:t>
      </w:r>
      <w:r w:rsidR="00C11931" w:rsidRPr="00EF1D4E">
        <w:rPr>
          <w:sz w:val="36"/>
          <w:szCs w:val="36"/>
        </w:rPr>
        <w:t xml:space="preserve"> times for prayer and silence</w:t>
      </w:r>
      <w:r w:rsidRPr="00EF1D4E">
        <w:rPr>
          <w:sz w:val="36"/>
          <w:szCs w:val="36"/>
        </w:rPr>
        <w:t>.</w:t>
      </w:r>
      <w:r w:rsidR="003D3D7C" w:rsidRPr="00EF1D4E">
        <w:rPr>
          <w:sz w:val="36"/>
          <w:szCs w:val="36"/>
        </w:rPr>
        <w:t xml:space="preserve"> Sometimes this will be as a group, at other times it will be led by local church leaders</w:t>
      </w:r>
      <w:r w:rsidR="0003517C" w:rsidRPr="00EF1D4E">
        <w:rPr>
          <w:sz w:val="36"/>
          <w:szCs w:val="36"/>
        </w:rPr>
        <w:t>.</w:t>
      </w:r>
    </w:p>
    <w:p w14:paraId="5CF8060B" w14:textId="5E633119" w:rsidR="0046748C" w:rsidRDefault="006276E2" w:rsidP="00027115">
      <w:pPr>
        <w:rPr>
          <w:b/>
          <w:bCs/>
          <w:sz w:val="34"/>
          <w:szCs w:val="34"/>
        </w:rPr>
      </w:pPr>
      <w:r w:rsidRPr="00EF1D4E">
        <w:rPr>
          <w:sz w:val="36"/>
          <w:szCs w:val="36"/>
        </w:rPr>
        <w:t>During our nine days we will read through the whole of Mark’s Gospel</w:t>
      </w:r>
      <w:r w:rsidR="00707BF4" w:rsidRPr="00EF1D4E">
        <w:rPr>
          <w:sz w:val="36"/>
          <w:szCs w:val="36"/>
        </w:rPr>
        <w:t xml:space="preserve"> with five readings as we go through the day. Alongside those readings there are some suggested themes for you to </w:t>
      </w:r>
      <w:r w:rsidR="003D3D7C" w:rsidRPr="00EF1D4E">
        <w:rPr>
          <w:sz w:val="36"/>
          <w:szCs w:val="36"/>
        </w:rPr>
        <w:t>bear in mind and prayer as you walk the route.</w:t>
      </w:r>
      <w:r w:rsidR="0046748C">
        <w:rPr>
          <w:b/>
          <w:bCs/>
          <w:sz w:val="34"/>
          <w:szCs w:val="34"/>
        </w:rPr>
        <w:br w:type="page"/>
      </w:r>
    </w:p>
    <w:p w14:paraId="20D411C7" w14:textId="3320C1D2" w:rsidR="00870A17" w:rsidRDefault="003C1C01" w:rsidP="00027115">
      <w:pPr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>Day 1</w:t>
      </w:r>
      <w:r w:rsidR="00870A17">
        <w:rPr>
          <w:b/>
          <w:bCs/>
          <w:sz w:val="34"/>
          <w:szCs w:val="34"/>
        </w:rPr>
        <w:t xml:space="preserve"> </w:t>
      </w:r>
      <w:r w:rsidR="00870A17" w:rsidRPr="003372CA">
        <w:rPr>
          <w:b/>
          <w:bCs/>
          <w:sz w:val="34"/>
          <w:szCs w:val="34"/>
        </w:rPr>
        <w:t>Swindon Deanery</w:t>
      </w:r>
      <w:r w:rsidRPr="003C1C01">
        <w:rPr>
          <w:b/>
          <w:bCs/>
          <w:sz w:val="34"/>
          <w:szCs w:val="34"/>
        </w:rPr>
        <w:t xml:space="preserve"> </w:t>
      </w:r>
    </w:p>
    <w:p w14:paraId="70A895A3" w14:textId="7C51E591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>Our journey begins</w:t>
      </w:r>
      <w:r w:rsidRPr="003C1C01">
        <w:rPr>
          <w:b/>
          <w:bCs/>
          <w:sz w:val="34"/>
          <w:szCs w:val="34"/>
        </w:rPr>
        <w:t>: The Call and the Kingdom</w:t>
      </w:r>
    </w:p>
    <w:p w14:paraId="0E8193D1" w14:textId="77777777" w:rsidR="003C1C01" w:rsidRPr="003C1C01" w:rsidRDefault="003C1C01" w:rsidP="003C1C01">
      <w:pPr>
        <w:numPr>
          <w:ilvl w:val="0"/>
          <w:numId w:val="1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1:1–13</w:t>
      </w:r>
      <w:r w:rsidRPr="003C1C01">
        <w:rPr>
          <w:sz w:val="34"/>
          <w:szCs w:val="34"/>
        </w:rPr>
        <w:t xml:space="preserve"> – The beginning: John, Jesus’ baptism, and testing</w:t>
      </w:r>
    </w:p>
    <w:p w14:paraId="1C10674F" w14:textId="77777777" w:rsidR="003C1C01" w:rsidRPr="003C1C01" w:rsidRDefault="003C1C01" w:rsidP="003C1C01">
      <w:pPr>
        <w:numPr>
          <w:ilvl w:val="0"/>
          <w:numId w:val="1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1:14–28</w:t>
      </w:r>
      <w:r w:rsidRPr="003C1C01">
        <w:rPr>
          <w:sz w:val="34"/>
          <w:szCs w:val="34"/>
        </w:rPr>
        <w:t xml:space="preserve"> – The kingdom proclaimed; authority revealed</w:t>
      </w:r>
    </w:p>
    <w:p w14:paraId="3C5805E2" w14:textId="77777777" w:rsidR="003C1C01" w:rsidRPr="003372CA" w:rsidRDefault="003C1C01" w:rsidP="003C1C01">
      <w:pPr>
        <w:numPr>
          <w:ilvl w:val="0"/>
          <w:numId w:val="1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1:29–45</w:t>
      </w:r>
      <w:r w:rsidRPr="003C1C01">
        <w:rPr>
          <w:sz w:val="34"/>
          <w:szCs w:val="34"/>
        </w:rPr>
        <w:t xml:space="preserve"> – Healing, prayer, and the widening mission</w:t>
      </w:r>
    </w:p>
    <w:p w14:paraId="7F31C50A" w14:textId="77777777" w:rsidR="00870A17" w:rsidRDefault="00870A17" w:rsidP="003C1C01">
      <w:pPr>
        <w:rPr>
          <w:b/>
          <w:bCs/>
          <w:sz w:val="34"/>
          <w:szCs w:val="34"/>
        </w:rPr>
      </w:pPr>
    </w:p>
    <w:p w14:paraId="18FDAEC0" w14:textId="0CE3188E" w:rsidR="003C1C01" w:rsidRPr="003372CA" w:rsidRDefault="003C1C01" w:rsidP="003C1C01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 xml:space="preserve">Prayer themes: </w:t>
      </w:r>
    </w:p>
    <w:p w14:paraId="40D079F1" w14:textId="23337F2F" w:rsidR="003C1C01" w:rsidRPr="003372CA" w:rsidRDefault="003C1C01" w:rsidP="003C1C01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3372CA">
        <w:rPr>
          <w:sz w:val="34"/>
          <w:szCs w:val="34"/>
        </w:rPr>
        <w:t>For our churches as they build ‘straight paths</w:t>
      </w:r>
      <w:r w:rsidR="00CB58EE" w:rsidRPr="003372CA">
        <w:rPr>
          <w:sz w:val="34"/>
          <w:szCs w:val="34"/>
        </w:rPr>
        <w:t>’ to</w:t>
      </w:r>
      <w:r w:rsidRPr="003372CA">
        <w:rPr>
          <w:sz w:val="34"/>
          <w:szCs w:val="34"/>
        </w:rPr>
        <w:t xml:space="preserve"> help people meet Jesus</w:t>
      </w:r>
    </w:p>
    <w:p w14:paraId="70B9057F" w14:textId="12E3117A" w:rsidR="003C1C01" w:rsidRPr="003372CA" w:rsidRDefault="003C1C01" w:rsidP="003C1C01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preparing for baptism and confirmation</w:t>
      </w:r>
    </w:p>
    <w:p w14:paraId="5A39E9CA" w14:textId="50100B1F" w:rsidR="00CB58EE" w:rsidRPr="003372CA" w:rsidRDefault="00CB58EE" w:rsidP="003C1C01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experiencing temptation and dark times</w:t>
      </w:r>
    </w:p>
    <w:p w14:paraId="73AFB519" w14:textId="3158E6AD" w:rsidR="00CB58EE" w:rsidRPr="003372CA" w:rsidRDefault="00CB58EE" w:rsidP="003C1C01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responding to God’s call and those who have yet to hear</w:t>
      </w:r>
      <w:r w:rsidR="004C6CEA">
        <w:rPr>
          <w:sz w:val="34"/>
          <w:szCs w:val="34"/>
        </w:rPr>
        <w:t xml:space="preserve"> his voice</w:t>
      </w:r>
    </w:p>
    <w:p w14:paraId="598219B1" w14:textId="7C17B534" w:rsidR="00CB58EE" w:rsidRPr="003372CA" w:rsidRDefault="00CB58EE" w:rsidP="003C1C01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longing for healing and hope</w:t>
      </w:r>
    </w:p>
    <w:p w14:paraId="3255EB77" w14:textId="77777777" w:rsidR="004C6CEA" w:rsidRDefault="00CB58EE" w:rsidP="003372CA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called to the ministry of evangelism</w:t>
      </w:r>
    </w:p>
    <w:p w14:paraId="331057F0" w14:textId="77777777" w:rsidR="004C6CEA" w:rsidRDefault="004C6CEA" w:rsidP="003372CA">
      <w:pPr>
        <w:pStyle w:val="ListParagraph"/>
        <w:numPr>
          <w:ilvl w:val="0"/>
          <w:numId w:val="11"/>
        </w:numPr>
        <w:rPr>
          <w:sz w:val="34"/>
          <w:szCs w:val="34"/>
        </w:rPr>
      </w:pPr>
      <w:r>
        <w:rPr>
          <w:sz w:val="34"/>
          <w:szCs w:val="34"/>
        </w:rPr>
        <w:t>For teachers and schools and the Bristol Diocesan Board of Education as they support church schools</w:t>
      </w:r>
    </w:p>
    <w:p w14:paraId="0CDD41A9" w14:textId="331A70C5" w:rsidR="004C6CEA" w:rsidRDefault="004C6CEA" w:rsidP="003372CA">
      <w:pPr>
        <w:pStyle w:val="ListParagraph"/>
        <w:numPr>
          <w:ilvl w:val="0"/>
          <w:numId w:val="11"/>
        </w:numPr>
        <w:rPr>
          <w:sz w:val="34"/>
          <w:szCs w:val="34"/>
        </w:rPr>
      </w:pPr>
      <w:r>
        <w:rPr>
          <w:sz w:val="34"/>
          <w:szCs w:val="34"/>
        </w:rPr>
        <w:t>For the work of Bible Society</w:t>
      </w:r>
    </w:p>
    <w:p w14:paraId="05C769ED" w14:textId="4708AE37" w:rsidR="003372CA" w:rsidRPr="004C6CEA" w:rsidRDefault="003372CA" w:rsidP="004C6CEA">
      <w:pPr>
        <w:rPr>
          <w:sz w:val="34"/>
          <w:szCs w:val="34"/>
        </w:rPr>
      </w:pPr>
      <w:r w:rsidRPr="004C6CEA">
        <w:rPr>
          <w:b/>
          <w:bCs/>
          <w:sz w:val="34"/>
          <w:szCs w:val="34"/>
        </w:rPr>
        <w:br w:type="page"/>
      </w:r>
    </w:p>
    <w:p w14:paraId="18540500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2 </w:t>
      </w:r>
      <w:r w:rsidR="00870A17" w:rsidRPr="003372CA">
        <w:rPr>
          <w:b/>
          <w:bCs/>
          <w:sz w:val="34"/>
          <w:szCs w:val="34"/>
        </w:rPr>
        <w:t>North Wilts Deanery</w:t>
      </w:r>
      <w:r w:rsidR="00870A17" w:rsidRPr="003C1C01">
        <w:rPr>
          <w:b/>
          <w:bCs/>
          <w:sz w:val="34"/>
          <w:szCs w:val="34"/>
        </w:rPr>
        <w:t xml:space="preserve"> </w:t>
      </w:r>
    </w:p>
    <w:p w14:paraId="4B010AB2" w14:textId="6B6398FF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Power and Parables by the Sea</w:t>
      </w:r>
    </w:p>
    <w:p w14:paraId="02042EBA" w14:textId="77777777" w:rsidR="003C1C01" w:rsidRPr="003C1C01" w:rsidRDefault="003C1C01" w:rsidP="003C1C01">
      <w:pPr>
        <w:numPr>
          <w:ilvl w:val="0"/>
          <w:numId w:val="2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2:1–17</w:t>
      </w:r>
      <w:r w:rsidRPr="003C1C01">
        <w:rPr>
          <w:sz w:val="34"/>
          <w:szCs w:val="34"/>
        </w:rPr>
        <w:t xml:space="preserve"> – Forgiveness and controversy</w:t>
      </w:r>
    </w:p>
    <w:p w14:paraId="758143CC" w14:textId="77777777" w:rsidR="003C1C01" w:rsidRPr="003C1C01" w:rsidRDefault="003C1C01" w:rsidP="003C1C01">
      <w:pPr>
        <w:numPr>
          <w:ilvl w:val="0"/>
          <w:numId w:val="2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2:18–3:6</w:t>
      </w:r>
      <w:r w:rsidRPr="003C1C01">
        <w:rPr>
          <w:sz w:val="34"/>
          <w:szCs w:val="34"/>
        </w:rPr>
        <w:t xml:space="preserve"> – New wine and conflict with religious power</w:t>
      </w:r>
    </w:p>
    <w:p w14:paraId="7B12EC15" w14:textId="77777777" w:rsidR="003C1C01" w:rsidRPr="003C1C01" w:rsidRDefault="003C1C01" w:rsidP="003C1C01">
      <w:pPr>
        <w:numPr>
          <w:ilvl w:val="0"/>
          <w:numId w:val="2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3:7–19</w:t>
      </w:r>
      <w:r w:rsidRPr="003C1C01">
        <w:rPr>
          <w:sz w:val="34"/>
          <w:szCs w:val="34"/>
        </w:rPr>
        <w:t xml:space="preserve"> – The Twelve appointed</w:t>
      </w:r>
    </w:p>
    <w:p w14:paraId="1FF7E608" w14:textId="77777777" w:rsidR="003C1C01" w:rsidRPr="003C1C01" w:rsidRDefault="003C1C01" w:rsidP="003C1C01">
      <w:pPr>
        <w:numPr>
          <w:ilvl w:val="0"/>
          <w:numId w:val="2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3:20–35</w:t>
      </w:r>
      <w:r w:rsidRPr="003C1C01">
        <w:rPr>
          <w:sz w:val="34"/>
          <w:szCs w:val="34"/>
        </w:rPr>
        <w:t xml:space="preserve"> – True family redefined</w:t>
      </w:r>
    </w:p>
    <w:p w14:paraId="044072E3" w14:textId="77777777" w:rsidR="003C1C01" w:rsidRPr="003C1C01" w:rsidRDefault="003C1C01" w:rsidP="003C1C01">
      <w:pPr>
        <w:numPr>
          <w:ilvl w:val="0"/>
          <w:numId w:val="2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4:1–20</w:t>
      </w:r>
      <w:r w:rsidRPr="003C1C01">
        <w:rPr>
          <w:sz w:val="34"/>
          <w:szCs w:val="34"/>
        </w:rPr>
        <w:t xml:space="preserve"> – The parable of the </w:t>
      </w:r>
      <w:proofErr w:type="spellStart"/>
      <w:r w:rsidRPr="003C1C01">
        <w:rPr>
          <w:sz w:val="34"/>
          <w:szCs w:val="34"/>
        </w:rPr>
        <w:t>sower</w:t>
      </w:r>
      <w:proofErr w:type="spellEnd"/>
    </w:p>
    <w:p w14:paraId="765097F9" w14:textId="77777777" w:rsidR="00870A17" w:rsidRDefault="00870A17" w:rsidP="00CB58EE">
      <w:pPr>
        <w:rPr>
          <w:b/>
          <w:bCs/>
          <w:sz w:val="34"/>
          <w:szCs w:val="34"/>
        </w:rPr>
      </w:pPr>
    </w:p>
    <w:p w14:paraId="24B578B1" w14:textId="3AD0C634" w:rsidR="00CB58EE" w:rsidRPr="003372CA" w:rsidRDefault="00CB58EE" w:rsidP="00CB58EE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 xml:space="preserve">Prayer themes: </w:t>
      </w:r>
    </w:p>
    <w:p w14:paraId="47821245" w14:textId="05EB862F" w:rsidR="003C1C01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struggling to forgive, or longing for forgiveness</w:t>
      </w:r>
    </w:p>
    <w:p w14:paraId="635EB7BE" w14:textId="445C0751" w:rsidR="00CB58EE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feel unworthy of God’s love and judged by his church</w:t>
      </w:r>
    </w:p>
    <w:p w14:paraId="7C458B7B" w14:textId="4AAA59EC" w:rsidR="00CB58EE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the pouring out of ‘new wine’, especially as we wait for a new bishop</w:t>
      </w:r>
    </w:p>
    <w:p w14:paraId="711454BD" w14:textId="79F72661" w:rsidR="00CB58EE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a growing sense across our diocese that all are called as disciples</w:t>
      </w:r>
    </w:p>
    <w:p w14:paraId="1B1FC360" w14:textId="7C9DD260" w:rsidR="00CB58EE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the unity of the church</w:t>
      </w:r>
    </w:p>
    <w:p w14:paraId="0CB030AD" w14:textId="1CE0428C" w:rsidR="00CB58EE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families to be places of health and flourishing</w:t>
      </w:r>
    </w:p>
    <w:p w14:paraId="724AEDA7" w14:textId="0CE7AAD7" w:rsidR="00CB58EE" w:rsidRPr="003372CA" w:rsidRDefault="00CB58EE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without families, that they may find new family in Jesus</w:t>
      </w:r>
    </w:p>
    <w:p w14:paraId="21A96D70" w14:textId="22B8AA3B" w:rsidR="00BE563D" w:rsidRPr="003372CA" w:rsidRDefault="00BE563D" w:rsidP="00CB58EE">
      <w:pPr>
        <w:pStyle w:val="ListParagraph"/>
        <w:numPr>
          <w:ilvl w:val="0"/>
          <w:numId w:val="12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passing on faith to children and young people</w:t>
      </w:r>
    </w:p>
    <w:p w14:paraId="790F8ED0" w14:textId="77777777" w:rsidR="004C6CEA" w:rsidRPr="004C6CEA" w:rsidRDefault="00E84AC5" w:rsidP="003372CA">
      <w:pPr>
        <w:pStyle w:val="ListParagraph"/>
        <w:numPr>
          <w:ilvl w:val="0"/>
          <w:numId w:val="12"/>
        </w:numPr>
        <w:rPr>
          <w:b/>
          <w:bCs/>
          <w:sz w:val="34"/>
          <w:szCs w:val="34"/>
        </w:rPr>
      </w:pPr>
      <w:r w:rsidRPr="003372CA">
        <w:rPr>
          <w:sz w:val="34"/>
          <w:szCs w:val="34"/>
        </w:rPr>
        <w:t>For the pollinator pathway and the growth of God’s Kingdom</w:t>
      </w:r>
    </w:p>
    <w:p w14:paraId="21BE8B40" w14:textId="74C42802" w:rsidR="003372CA" w:rsidRPr="00870A17" w:rsidRDefault="004C6CEA" w:rsidP="003372CA">
      <w:pPr>
        <w:pStyle w:val="ListParagraph"/>
        <w:numPr>
          <w:ilvl w:val="0"/>
          <w:numId w:val="12"/>
        </w:numPr>
        <w:rPr>
          <w:b/>
          <w:bCs/>
          <w:sz w:val="34"/>
          <w:szCs w:val="34"/>
        </w:rPr>
      </w:pPr>
      <w:r w:rsidRPr="00870A17">
        <w:rPr>
          <w:sz w:val="34"/>
          <w:szCs w:val="34"/>
        </w:rPr>
        <w:t>For care of creation and the preservation of the world on which we depend for life and health</w:t>
      </w:r>
      <w:r w:rsidR="003372CA" w:rsidRPr="00870A17">
        <w:rPr>
          <w:b/>
          <w:bCs/>
          <w:sz w:val="34"/>
          <w:szCs w:val="34"/>
        </w:rPr>
        <w:br w:type="page"/>
      </w:r>
    </w:p>
    <w:p w14:paraId="6E62BE04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3 </w:t>
      </w:r>
      <w:r w:rsidR="00870A17" w:rsidRPr="003372CA">
        <w:rPr>
          <w:b/>
          <w:bCs/>
          <w:sz w:val="34"/>
          <w:szCs w:val="34"/>
        </w:rPr>
        <w:t>North Wilts to Chippenham Deanery</w:t>
      </w:r>
      <w:r w:rsidR="00870A17" w:rsidRPr="003C1C01">
        <w:rPr>
          <w:b/>
          <w:bCs/>
          <w:sz w:val="34"/>
          <w:szCs w:val="34"/>
        </w:rPr>
        <w:t xml:space="preserve"> </w:t>
      </w:r>
    </w:p>
    <w:p w14:paraId="092BCD76" w14:textId="689D79AE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Authority Over Chaos</w:t>
      </w:r>
    </w:p>
    <w:p w14:paraId="7075ED53" w14:textId="77777777" w:rsidR="003C1C01" w:rsidRPr="003C1C01" w:rsidRDefault="003C1C01" w:rsidP="00CB58EE">
      <w:pPr>
        <w:numPr>
          <w:ilvl w:val="0"/>
          <w:numId w:val="3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4:21–34</w:t>
      </w:r>
      <w:r w:rsidRPr="003C1C01">
        <w:rPr>
          <w:sz w:val="34"/>
          <w:szCs w:val="34"/>
        </w:rPr>
        <w:t xml:space="preserve"> – The hidden and growing kingdom</w:t>
      </w:r>
    </w:p>
    <w:p w14:paraId="771E7199" w14:textId="77777777" w:rsidR="003C1C01" w:rsidRPr="003C1C01" w:rsidRDefault="003C1C01" w:rsidP="00CB58EE">
      <w:pPr>
        <w:numPr>
          <w:ilvl w:val="0"/>
          <w:numId w:val="3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4:35–41</w:t>
      </w:r>
      <w:r w:rsidRPr="003C1C01">
        <w:rPr>
          <w:sz w:val="34"/>
          <w:szCs w:val="34"/>
        </w:rPr>
        <w:t xml:space="preserve"> – Calming the storm</w:t>
      </w:r>
    </w:p>
    <w:p w14:paraId="65F902E0" w14:textId="77777777" w:rsidR="003C1C01" w:rsidRPr="003C1C01" w:rsidRDefault="003C1C01" w:rsidP="00CB58EE">
      <w:pPr>
        <w:numPr>
          <w:ilvl w:val="0"/>
          <w:numId w:val="3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5:1–20</w:t>
      </w:r>
      <w:r w:rsidRPr="003C1C01">
        <w:rPr>
          <w:sz w:val="34"/>
          <w:szCs w:val="34"/>
        </w:rPr>
        <w:t xml:space="preserve"> – Liberation in Gentile territory</w:t>
      </w:r>
    </w:p>
    <w:p w14:paraId="1CF034CD" w14:textId="77777777" w:rsidR="003C1C01" w:rsidRPr="003C1C01" w:rsidRDefault="003C1C01" w:rsidP="00CB58EE">
      <w:pPr>
        <w:numPr>
          <w:ilvl w:val="0"/>
          <w:numId w:val="3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5:21–34</w:t>
      </w:r>
      <w:r w:rsidRPr="003C1C01">
        <w:rPr>
          <w:sz w:val="34"/>
          <w:szCs w:val="34"/>
        </w:rPr>
        <w:t xml:space="preserve"> – Healing on the way</w:t>
      </w:r>
    </w:p>
    <w:p w14:paraId="75D241BF" w14:textId="77777777" w:rsidR="00CB58EE" w:rsidRPr="003C1C01" w:rsidRDefault="003C1C01" w:rsidP="00CB58EE">
      <w:pPr>
        <w:numPr>
          <w:ilvl w:val="0"/>
          <w:numId w:val="2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5:35–43</w:t>
      </w:r>
      <w:r w:rsidRPr="003C1C01">
        <w:rPr>
          <w:sz w:val="34"/>
          <w:szCs w:val="34"/>
        </w:rPr>
        <w:t xml:space="preserve"> – Life restored</w:t>
      </w:r>
    </w:p>
    <w:p w14:paraId="049DF51B" w14:textId="77777777" w:rsidR="00870A17" w:rsidRDefault="00870A17" w:rsidP="00CB58EE">
      <w:pPr>
        <w:rPr>
          <w:b/>
          <w:bCs/>
          <w:sz w:val="34"/>
          <w:szCs w:val="34"/>
        </w:rPr>
      </w:pPr>
    </w:p>
    <w:p w14:paraId="1E313732" w14:textId="4E17DD9F" w:rsidR="00CB58EE" w:rsidRPr="003372CA" w:rsidRDefault="00CB58EE" w:rsidP="00CB58EE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 xml:space="preserve">Prayer themes: </w:t>
      </w:r>
    </w:p>
    <w:p w14:paraId="462665C1" w14:textId="7634D0DF" w:rsidR="003C1C01" w:rsidRPr="003372CA" w:rsidRDefault="00CB58EE" w:rsidP="00E84AC5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>For</w:t>
      </w:r>
      <w:r w:rsidR="00E84AC5" w:rsidRPr="003372CA">
        <w:rPr>
          <w:sz w:val="34"/>
          <w:szCs w:val="34"/>
        </w:rPr>
        <w:t xml:space="preserve"> the precious seeds of God’s kingdom</w:t>
      </w:r>
      <w:r w:rsidR="004C2880">
        <w:rPr>
          <w:sz w:val="34"/>
          <w:szCs w:val="34"/>
        </w:rPr>
        <w:t>,</w:t>
      </w:r>
      <w:r w:rsidR="00E84AC5" w:rsidRPr="003372CA">
        <w:rPr>
          <w:sz w:val="34"/>
          <w:szCs w:val="34"/>
        </w:rPr>
        <w:t xml:space="preserve"> growing unseen</w:t>
      </w:r>
      <w:r w:rsidR="004C2880">
        <w:rPr>
          <w:sz w:val="34"/>
          <w:szCs w:val="34"/>
        </w:rPr>
        <w:t xml:space="preserve"> all around us</w:t>
      </w:r>
    </w:p>
    <w:p w14:paraId="48E2784F" w14:textId="6D2208C9" w:rsidR="00E84AC5" w:rsidRPr="003372CA" w:rsidRDefault="00E84AC5" w:rsidP="00E84AC5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>For light in the darkness and the courage to live in the light</w:t>
      </w:r>
      <w:r w:rsidR="004C6CEA">
        <w:rPr>
          <w:sz w:val="34"/>
          <w:szCs w:val="34"/>
        </w:rPr>
        <w:t xml:space="preserve"> every day</w:t>
      </w:r>
    </w:p>
    <w:p w14:paraId="2C46447C" w14:textId="24D465FE" w:rsidR="00E84AC5" w:rsidRPr="003372CA" w:rsidRDefault="00E84AC5" w:rsidP="00E84AC5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planting seeds of faith</w:t>
      </w:r>
    </w:p>
    <w:p w14:paraId="389161F5" w14:textId="3D2A0748" w:rsidR="00E84AC5" w:rsidRPr="003372CA" w:rsidRDefault="00E84AC5" w:rsidP="00E84AC5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 xml:space="preserve">For those longing for calm </w:t>
      </w:r>
      <w:proofErr w:type="gramStart"/>
      <w:r w:rsidRPr="003372CA">
        <w:rPr>
          <w:sz w:val="34"/>
          <w:szCs w:val="34"/>
        </w:rPr>
        <w:t>in the midst of</w:t>
      </w:r>
      <w:proofErr w:type="gramEnd"/>
      <w:r w:rsidRPr="003372CA">
        <w:rPr>
          <w:sz w:val="34"/>
          <w:szCs w:val="34"/>
        </w:rPr>
        <w:t xml:space="preserve"> storm</w:t>
      </w:r>
    </w:p>
    <w:p w14:paraId="3B061FBB" w14:textId="1E4EB8BF" w:rsidR="00E84AC5" w:rsidRPr="003372CA" w:rsidRDefault="00E84AC5" w:rsidP="00E84AC5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>For the ability to see God at work in unexpected places</w:t>
      </w:r>
    </w:p>
    <w:p w14:paraId="4EB54C11" w14:textId="65990B98" w:rsidR="00E84AC5" w:rsidRPr="003372CA" w:rsidRDefault="00E84AC5" w:rsidP="00E84AC5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long for liberation and healing</w:t>
      </w:r>
    </w:p>
    <w:p w14:paraId="2522A840" w14:textId="77777777" w:rsidR="004C6CEA" w:rsidRDefault="00E84AC5" w:rsidP="003372CA">
      <w:pPr>
        <w:pStyle w:val="ListParagraph"/>
        <w:numPr>
          <w:ilvl w:val="0"/>
          <w:numId w:val="14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are celebrating God’s work in their lives</w:t>
      </w:r>
    </w:p>
    <w:p w14:paraId="2115687D" w14:textId="13515D0E" w:rsidR="003372CA" w:rsidRPr="003372CA" w:rsidRDefault="004C6CEA" w:rsidP="003372CA">
      <w:pPr>
        <w:pStyle w:val="ListParagraph"/>
        <w:numPr>
          <w:ilvl w:val="0"/>
          <w:numId w:val="14"/>
        </w:numPr>
        <w:rPr>
          <w:sz w:val="34"/>
          <w:szCs w:val="34"/>
        </w:rPr>
      </w:pPr>
      <w:r>
        <w:rPr>
          <w:sz w:val="34"/>
          <w:szCs w:val="34"/>
        </w:rPr>
        <w:t>For Christians living out their faith every day</w:t>
      </w:r>
      <w:r w:rsidR="003372CA" w:rsidRPr="003372CA">
        <w:rPr>
          <w:b/>
          <w:bCs/>
          <w:sz w:val="34"/>
          <w:szCs w:val="34"/>
        </w:rPr>
        <w:br w:type="page"/>
      </w:r>
    </w:p>
    <w:p w14:paraId="03D19523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4 </w:t>
      </w:r>
      <w:r w:rsidR="00870A17" w:rsidRPr="003372CA">
        <w:rPr>
          <w:b/>
          <w:bCs/>
          <w:sz w:val="34"/>
          <w:szCs w:val="34"/>
        </w:rPr>
        <w:t>Chippenham Deanery</w:t>
      </w:r>
      <w:r w:rsidRPr="003C1C01">
        <w:rPr>
          <w:b/>
          <w:bCs/>
          <w:sz w:val="34"/>
          <w:szCs w:val="34"/>
        </w:rPr>
        <w:t xml:space="preserve"> </w:t>
      </w:r>
    </w:p>
    <w:p w14:paraId="2C6ACE5A" w14:textId="41063332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Rejection and Insight</w:t>
      </w:r>
      <w:r w:rsidRPr="003372CA">
        <w:rPr>
          <w:b/>
          <w:bCs/>
          <w:sz w:val="34"/>
          <w:szCs w:val="34"/>
        </w:rPr>
        <w:t xml:space="preserve"> </w:t>
      </w:r>
    </w:p>
    <w:p w14:paraId="187B298A" w14:textId="77777777" w:rsidR="003C1C01" w:rsidRPr="003C1C01" w:rsidRDefault="003C1C01" w:rsidP="003C1C01">
      <w:pPr>
        <w:numPr>
          <w:ilvl w:val="0"/>
          <w:numId w:val="4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6:1–13</w:t>
      </w:r>
      <w:r w:rsidRPr="003C1C01">
        <w:rPr>
          <w:sz w:val="34"/>
          <w:szCs w:val="34"/>
        </w:rPr>
        <w:t xml:space="preserve"> – Rejection at Nazareth; mission continues</w:t>
      </w:r>
    </w:p>
    <w:p w14:paraId="47F55A9D" w14:textId="77777777" w:rsidR="003C1C01" w:rsidRPr="003C1C01" w:rsidRDefault="003C1C01" w:rsidP="003C1C01">
      <w:pPr>
        <w:numPr>
          <w:ilvl w:val="0"/>
          <w:numId w:val="4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6:14–29</w:t>
      </w:r>
      <w:r w:rsidRPr="003C1C01">
        <w:rPr>
          <w:sz w:val="34"/>
          <w:szCs w:val="34"/>
        </w:rPr>
        <w:t xml:space="preserve"> – Cost of prophetic witness</w:t>
      </w:r>
    </w:p>
    <w:p w14:paraId="2AA21DD1" w14:textId="77777777" w:rsidR="003C1C01" w:rsidRPr="003C1C01" w:rsidRDefault="003C1C01" w:rsidP="003C1C01">
      <w:pPr>
        <w:numPr>
          <w:ilvl w:val="0"/>
          <w:numId w:val="4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6:30–44</w:t>
      </w:r>
      <w:r w:rsidRPr="003C1C01">
        <w:rPr>
          <w:sz w:val="34"/>
          <w:szCs w:val="34"/>
        </w:rPr>
        <w:t xml:space="preserve"> – Feeding in the wilderness</w:t>
      </w:r>
    </w:p>
    <w:p w14:paraId="285E9A2B" w14:textId="77777777" w:rsidR="003C1C01" w:rsidRPr="003C1C01" w:rsidRDefault="003C1C01" w:rsidP="003C1C01">
      <w:pPr>
        <w:numPr>
          <w:ilvl w:val="0"/>
          <w:numId w:val="4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6:45–56</w:t>
      </w:r>
      <w:r w:rsidRPr="003C1C01">
        <w:rPr>
          <w:sz w:val="34"/>
          <w:szCs w:val="34"/>
        </w:rPr>
        <w:t xml:space="preserve"> – Walking on the water</w:t>
      </w:r>
    </w:p>
    <w:p w14:paraId="504D22C9" w14:textId="77777777" w:rsidR="003C1C01" w:rsidRPr="003372CA" w:rsidRDefault="003C1C01" w:rsidP="003C1C01">
      <w:pPr>
        <w:numPr>
          <w:ilvl w:val="0"/>
          <w:numId w:val="4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7:1–23</w:t>
      </w:r>
      <w:r w:rsidRPr="003C1C01">
        <w:rPr>
          <w:sz w:val="34"/>
          <w:szCs w:val="34"/>
        </w:rPr>
        <w:t xml:space="preserve"> – What truly defiles</w:t>
      </w:r>
    </w:p>
    <w:p w14:paraId="79D7279E" w14:textId="77777777" w:rsidR="00870A17" w:rsidRDefault="00870A17" w:rsidP="00E84AC5">
      <w:pPr>
        <w:rPr>
          <w:b/>
          <w:bCs/>
          <w:sz w:val="34"/>
          <w:szCs w:val="34"/>
        </w:rPr>
      </w:pPr>
    </w:p>
    <w:p w14:paraId="331F6D43" w14:textId="3E5FBCB4" w:rsidR="00E84AC5" w:rsidRPr="003372CA" w:rsidRDefault="00E84AC5" w:rsidP="00E84AC5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>Prayer themes:</w:t>
      </w:r>
    </w:p>
    <w:p w14:paraId="17024616" w14:textId="514AD7CB" w:rsidR="00E84AC5" w:rsidRPr="003372CA" w:rsidRDefault="00E84AC5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struggling with the cost of their calling</w:t>
      </w:r>
    </w:p>
    <w:p w14:paraId="66F8653C" w14:textId="399BC14F" w:rsidR="00E84AC5" w:rsidRPr="003372CA" w:rsidRDefault="00E84AC5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have given up everything to follow God</w:t>
      </w:r>
    </w:p>
    <w:p w14:paraId="41D1A896" w14:textId="453E29AE" w:rsidR="0059420D" w:rsidRDefault="0059420D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mission partners both at home and overseas</w:t>
      </w:r>
    </w:p>
    <w:p w14:paraId="4321724B" w14:textId="1A85297E" w:rsidR="004C6CEA" w:rsidRPr="003372CA" w:rsidRDefault="004C6CEA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>
        <w:rPr>
          <w:sz w:val="34"/>
          <w:szCs w:val="34"/>
        </w:rPr>
        <w:t>For our Licensed Lay Ministers and those who support them in training and ministry</w:t>
      </w:r>
    </w:p>
    <w:p w14:paraId="1A84F69A" w14:textId="31E8452F" w:rsidR="0059420D" w:rsidRPr="003372CA" w:rsidRDefault="0059420D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 xml:space="preserve">For those who are sacrificing their lives </w:t>
      </w:r>
      <w:r w:rsidR="004C6CEA">
        <w:rPr>
          <w:sz w:val="34"/>
          <w:szCs w:val="34"/>
        </w:rPr>
        <w:t>to follow</w:t>
      </w:r>
      <w:r w:rsidRPr="003372CA">
        <w:rPr>
          <w:sz w:val="34"/>
          <w:szCs w:val="34"/>
        </w:rPr>
        <w:t xml:space="preserve"> Jesus</w:t>
      </w:r>
      <w:r w:rsidR="004C6CEA">
        <w:rPr>
          <w:sz w:val="34"/>
          <w:szCs w:val="34"/>
        </w:rPr>
        <w:t>, remembering those who have died for their faith</w:t>
      </w:r>
    </w:p>
    <w:p w14:paraId="64DAD24A" w14:textId="7E73319F" w:rsidR="0059420D" w:rsidRPr="003372CA" w:rsidRDefault="0059420D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the hungry and those who find it hard to trust God for the future</w:t>
      </w:r>
    </w:p>
    <w:p w14:paraId="4F2D1060" w14:textId="1ADC30F8" w:rsidR="0059420D" w:rsidRPr="003372CA" w:rsidRDefault="0059420D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gripped by fear or anxiety that they may take Jesus’ hand</w:t>
      </w:r>
      <w:r w:rsidR="004C6CEA">
        <w:rPr>
          <w:sz w:val="34"/>
          <w:szCs w:val="34"/>
        </w:rPr>
        <w:t xml:space="preserve"> and walk confidently with him</w:t>
      </w:r>
    </w:p>
    <w:p w14:paraId="61CABB26" w14:textId="39F9815A" w:rsidR="0059420D" w:rsidRPr="003372CA" w:rsidRDefault="0059420D" w:rsidP="00E84AC5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hearts filled with love for God and his commands, not human plans</w:t>
      </w:r>
    </w:p>
    <w:p w14:paraId="2542F3B8" w14:textId="2D6DB0EA" w:rsidR="003372CA" w:rsidRPr="003372CA" w:rsidRDefault="0059420D" w:rsidP="003372CA">
      <w:pPr>
        <w:pStyle w:val="ListParagraph"/>
        <w:numPr>
          <w:ilvl w:val="0"/>
          <w:numId w:val="15"/>
        </w:numPr>
        <w:rPr>
          <w:sz w:val="34"/>
          <w:szCs w:val="34"/>
        </w:rPr>
      </w:pPr>
      <w:r w:rsidRPr="003372CA">
        <w:rPr>
          <w:sz w:val="34"/>
          <w:szCs w:val="34"/>
        </w:rPr>
        <w:t>For a focus on inward holiness over outward observance</w:t>
      </w:r>
      <w:r w:rsidR="003372CA" w:rsidRPr="003372CA">
        <w:rPr>
          <w:b/>
          <w:bCs/>
          <w:sz w:val="34"/>
          <w:szCs w:val="34"/>
        </w:rPr>
        <w:br w:type="page"/>
      </w:r>
    </w:p>
    <w:p w14:paraId="7E3E9438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5 </w:t>
      </w:r>
      <w:r w:rsidR="00870A17" w:rsidRPr="003372CA">
        <w:rPr>
          <w:b/>
          <w:bCs/>
          <w:sz w:val="34"/>
          <w:szCs w:val="34"/>
        </w:rPr>
        <w:t>Chippenham to KSG Deanery</w:t>
      </w:r>
      <w:r w:rsidRPr="003C1C01">
        <w:rPr>
          <w:b/>
          <w:bCs/>
          <w:sz w:val="34"/>
          <w:szCs w:val="34"/>
        </w:rPr>
        <w:t xml:space="preserve"> </w:t>
      </w:r>
    </w:p>
    <w:p w14:paraId="59D616B8" w14:textId="2B8497B3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Seeing Clearly on the Way</w:t>
      </w:r>
    </w:p>
    <w:p w14:paraId="053276AD" w14:textId="77777777" w:rsidR="003C1C01" w:rsidRPr="003C1C01" w:rsidRDefault="003C1C01" w:rsidP="003C1C01">
      <w:pPr>
        <w:numPr>
          <w:ilvl w:val="0"/>
          <w:numId w:val="5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7:24–37</w:t>
      </w:r>
      <w:r w:rsidRPr="003C1C01">
        <w:rPr>
          <w:sz w:val="34"/>
          <w:szCs w:val="34"/>
        </w:rPr>
        <w:t xml:space="preserve"> – Outsiders see clearly</w:t>
      </w:r>
    </w:p>
    <w:p w14:paraId="7BFF788D" w14:textId="77777777" w:rsidR="003C1C01" w:rsidRPr="003C1C01" w:rsidRDefault="003C1C01" w:rsidP="003C1C01">
      <w:pPr>
        <w:numPr>
          <w:ilvl w:val="0"/>
          <w:numId w:val="5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8:1–21</w:t>
      </w:r>
      <w:r w:rsidRPr="003C1C01">
        <w:rPr>
          <w:sz w:val="34"/>
          <w:szCs w:val="34"/>
        </w:rPr>
        <w:t xml:space="preserve"> – Bread and misunderstanding</w:t>
      </w:r>
    </w:p>
    <w:p w14:paraId="12C0B1C9" w14:textId="77777777" w:rsidR="003C1C01" w:rsidRPr="003C1C01" w:rsidRDefault="003C1C01" w:rsidP="003C1C01">
      <w:pPr>
        <w:numPr>
          <w:ilvl w:val="0"/>
          <w:numId w:val="5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8:22–30</w:t>
      </w:r>
      <w:r w:rsidRPr="003C1C01">
        <w:rPr>
          <w:sz w:val="34"/>
          <w:szCs w:val="34"/>
        </w:rPr>
        <w:t xml:space="preserve"> – Sight restored; confession made</w:t>
      </w:r>
    </w:p>
    <w:p w14:paraId="0571298A" w14:textId="77777777" w:rsidR="003C1C01" w:rsidRPr="003C1C01" w:rsidRDefault="003C1C01" w:rsidP="003C1C01">
      <w:pPr>
        <w:numPr>
          <w:ilvl w:val="0"/>
          <w:numId w:val="5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8:31–38</w:t>
      </w:r>
      <w:r w:rsidRPr="003C1C01">
        <w:rPr>
          <w:sz w:val="34"/>
          <w:szCs w:val="34"/>
        </w:rPr>
        <w:t xml:space="preserve"> – The cost of discipleship</w:t>
      </w:r>
    </w:p>
    <w:p w14:paraId="61534B7A" w14:textId="77777777" w:rsidR="003C1C01" w:rsidRPr="003372CA" w:rsidRDefault="003C1C01" w:rsidP="003C1C01">
      <w:pPr>
        <w:numPr>
          <w:ilvl w:val="0"/>
          <w:numId w:val="5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9:2–13</w:t>
      </w:r>
      <w:r w:rsidRPr="003C1C01">
        <w:rPr>
          <w:sz w:val="34"/>
          <w:szCs w:val="34"/>
        </w:rPr>
        <w:t xml:space="preserve"> – Glory revealed on the mountain</w:t>
      </w:r>
    </w:p>
    <w:p w14:paraId="429DE4CF" w14:textId="77777777" w:rsidR="00870A17" w:rsidRDefault="00870A17" w:rsidP="0059420D">
      <w:pPr>
        <w:rPr>
          <w:b/>
          <w:bCs/>
          <w:sz w:val="34"/>
          <w:szCs w:val="34"/>
        </w:rPr>
      </w:pPr>
    </w:p>
    <w:p w14:paraId="773AE1DE" w14:textId="513D9585" w:rsidR="0059420D" w:rsidRPr="004C6CEA" w:rsidRDefault="0059420D" w:rsidP="0059420D">
      <w:pPr>
        <w:rPr>
          <w:b/>
          <w:bCs/>
          <w:sz w:val="34"/>
          <w:szCs w:val="34"/>
        </w:rPr>
      </w:pPr>
      <w:r w:rsidRPr="004C6CEA">
        <w:rPr>
          <w:b/>
          <w:bCs/>
          <w:sz w:val="34"/>
          <w:szCs w:val="34"/>
        </w:rPr>
        <w:t>Prayer themes:</w:t>
      </w:r>
    </w:p>
    <w:p w14:paraId="2E1DCA37" w14:textId="2DF784BA" w:rsidR="0059420D" w:rsidRPr="003372CA" w:rsidRDefault="0059420D" w:rsidP="0059420D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>For tough feet and a deepening vision as the road grows harder</w:t>
      </w:r>
      <w:r w:rsidR="004C6CEA">
        <w:rPr>
          <w:sz w:val="34"/>
          <w:szCs w:val="34"/>
        </w:rPr>
        <w:t>, that we may never lose hope</w:t>
      </w:r>
    </w:p>
    <w:p w14:paraId="22D54A46" w14:textId="20ED9A54" w:rsidR="0059420D" w:rsidRPr="003372CA" w:rsidRDefault="0059420D" w:rsidP="0059420D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we meet that they may encounter Jesus in us</w:t>
      </w:r>
    </w:p>
    <w:p w14:paraId="614CDBDD" w14:textId="712CA179" w:rsidR="0059420D" w:rsidRPr="003372CA" w:rsidRDefault="0059420D" w:rsidP="0059420D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>For ears to be opened and eyes to see clearly</w:t>
      </w:r>
    </w:p>
    <w:p w14:paraId="7E5F075D" w14:textId="2F205897" w:rsidR="0059420D" w:rsidRPr="003372CA" w:rsidRDefault="0059420D" w:rsidP="0059420D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>For a deeper understanding of what it means to follow Jesus</w:t>
      </w:r>
      <w:r w:rsidR="004C6CEA">
        <w:rPr>
          <w:sz w:val="34"/>
          <w:szCs w:val="34"/>
        </w:rPr>
        <w:t xml:space="preserve"> every day</w:t>
      </w:r>
    </w:p>
    <w:p w14:paraId="3E7C94F9" w14:textId="5DCD5C03" w:rsidR="0059420D" w:rsidRPr="003372CA" w:rsidRDefault="0059420D" w:rsidP="0059420D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 xml:space="preserve">For our churches helping </w:t>
      </w:r>
      <w:r w:rsidR="00BE563D" w:rsidRPr="003372CA">
        <w:rPr>
          <w:sz w:val="34"/>
          <w:szCs w:val="34"/>
        </w:rPr>
        <w:t>all ages</w:t>
      </w:r>
      <w:r w:rsidRPr="003372CA">
        <w:rPr>
          <w:sz w:val="34"/>
          <w:szCs w:val="34"/>
        </w:rPr>
        <w:t xml:space="preserve"> to grow in faith and trust</w:t>
      </w:r>
      <w:r w:rsidR="004C6CEA">
        <w:rPr>
          <w:sz w:val="34"/>
          <w:szCs w:val="34"/>
        </w:rPr>
        <w:t>, for youth workers and volunteers</w:t>
      </w:r>
    </w:p>
    <w:p w14:paraId="4AAFC52F" w14:textId="02322B02" w:rsidR="0059420D" w:rsidRPr="003372CA" w:rsidRDefault="0059420D" w:rsidP="0059420D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>For deeper levels of commitment to God’s call</w:t>
      </w:r>
    </w:p>
    <w:p w14:paraId="3727D9AA" w14:textId="22D84959" w:rsidR="003372CA" w:rsidRPr="003372CA" w:rsidRDefault="0059420D" w:rsidP="003372CA">
      <w:pPr>
        <w:pStyle w:val="ListParagraph"/>
        <w:numPr>
          <w:ilvl w:val="0"/>
          <w:numId w:val="16"/>
        </w:numPr>
        <w:rPr>
          <w:sz w:val="34"/>
          <w:szCs w:val="34"/>
        </w:rPr>
      </w:pPr>
      <w:r w:rsidRPr="003372CA">
        <w:rPr>
          <w:sz w:val="34"/>
          <w:szCs w:val="34"/>
        </w:rPr>
        <w:t>For all to see Jesus for who he really is</w:t>
      </w:r>
      <w:r w:rsidR="004C6CEA">
        <w:rPr>
          <w:sz w:val="34"/>
          <w:szCs w:val="34"/>
        </w:rPr>
        <w:t xml:space="preserve"> and for those evangelists with a particular gift to make his name known</w:t>
      </w:r>
    </w:p>
    <w:p w14:paraId="6E1C8AF9" w14:textId="77777777" w:rsidR="003372CA" w:rsidRPr="003372CA" w:rsidRDefault="003372CA">
      <w:pPr>
        <w:rPr>
          <w:sz w:val="34"/>
          <w:szCs w:val="34"/>
        </w:rPr>
      </w:pPr>
      <w:r w:rsidRPr="003372CA">
        <w:rPr>
          <w:sz w:val="34"/>
          <w:szCs w:val="34"/>
        </w:rPr>
        <w:br w:type="page"/>
      </w:r>
    </w:p>
    <w:p w14:paraId="0DB744B9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6 </w:t>
      </w:r>
      <w:r w:rsidR="00870A17" w:rsidRPr="003372CA">
        <w:rPr>
          <w:b/>
          <w:bCs/>
          <w:sz w:val="34"/>
          <w:szCs w:val="34"/>
        </w:rPr>
        <w:t>KSG Deanery</w:t>
      </w:r>
      <w:r w:rsidRPr="003C1C01">
        <w:rPr>
          <w:b/>
          <w:bCs/>
          <w:sz w:val="34"/>
          <w:szCs w:val="34"/>
        </w:rPr>
        <w:t xml:space="preserve"> </w:t>
      </w:r>
    </w:p>
    <w:p w14:paraId="24EBD9D4" w14:textId="712D1555" w:rsidR="003C1C01" w:rsidRPr="003C1C01" w:rsidRDefault="003C1C01" w:rsidP="003C1C01">
      <w:pPr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Learning What the Kingdom Is</w:t>
      </w:r>
    </w:p>
    <w:p w14:paraId="0710671F" w14:textId="77777777" w:rsidR="003C1C01" w:rsidRPr="003C1C01" w:rsidRDefault="003C1C01" w:rsidP="003C1C01">
      <w:pPr>
        <w:numPr>
          <w:ilvl w:val="0"/>
          <w:numId w:val="6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9:14–29</w:t>
      </w:r>
      <w:r w:rsidRPr="003C1C01">
        <w:rPr>
          <w:sz w:val="34"/>
          <w:szCs w:val="34"/>
        </w:rPr>
        <w:t xml:space="preserve"> – Faith amid </w:t>
      </w:r>
      <w:proofErr w:type="gramStart"/>
      <w:r w:rsidRPr="003C1C01">
        <w:rPr>
          <w:sz w:val="34"/>
          <w:szCs w:val="34"/>
        </w:rPr>
        <w:t>struggle</w:t>
      </w:r>
      <w:proofErr w:type="gramEnd"/>
    </w:p>
    <w:p w14:paraId="1B50C038" w14:textId="77777777" w:rsidR="003C1C01" w:rsidRPr="003C1C01" w:rsidRDefault="003C1C01" w:rsidP="003C1C01">
      <w:pPr>
        <w:numPr>
          <w:ilvl w:val="0"/>
          <w:numId w:val="6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9:30–37</w:t>
      </w:r>
      <w:r w:rsidRPr="003C1C01">
        <w:rPr>
          <w:sz w:val="34"/>
          <w:szCs w:val="34"/>
        </w:rPr>
        <w:t xml:space="preserve"> – Greatness redefined</w:t>
      </w:r>
    </w:p>
    <w:p w14:paraId="03EAE16A" w14:textId="77777777" w:rsidR="003C1C01" w:rsidRPr="003C1C01" w:rsidRDefault="003C1C01" w:rsidP="003C1C01">
      <w:pPr>
        <w:numPr>
          <w:ilvl w:val="0"/>
          <w:numId w:val="6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9:38–50</w:t>
      </w:r>
      <w:r w:rsidRPr="003C1C01">
        <w:rPr>
          <w:sz w:val="34"/>
          <w:szCs w:val="34"/>
        </w:rPr>
        <w:t xml:space="preserve"> – Radical allegiance</w:t>
      </w:r>
    </w:p>
    <w:p w14:paraId="64D65468" w14:textId="77777777" w:rsidR="003C1C01" w:rsidRPr="003C1C01" w:rsidRDefault="003C1C01" w:rsidP="003C1C01">
      <w:pPr>
        <w:numPr>
          <w:ilvl w:val="0"/>
          <w:numId w:val="6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10:1–16</w:t>
      </w:r>
      <w:r w:rsidRPr="003C1C01">
        <w:rPr>
          <w:sz w:val="34"/>
          <w:szCs w:val="34"/>
        </w:rPr>
        <w:t xml:space="preserve"> – Faith like a child</w:t>
      </w:r>
    </w:p>
    <w:p w14:paraId="0D70FCC4" w14:textId="77777777" w:rsidR="003C1C01" w:rsidRPr="003372CA" w:rsidRDefault="003C1C01" w:rsidP="003C1C01">
      <w:pPr>
        <w:numPr>
          <w:ilvl w:val="0"/>
          <w:numId w:val="6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10:17–31</w:t>
      </w:r>
      <w:r w:rsidRPr="003C1C01">
        <w:rPr>
          <w:sz w:val="34"/>
          <w:szCs w:val="34"/>
        </w:rPr>
        <w:t xml:space="preserve"> – The cost of riches</w:t>
      </w:r>
    </w:p>
    <w:p w14:paraId="3D999A13" w14:textId="77777777" w:rsidR="00870A17" w:rsidRDefault="00870A17" w:rsidP="0059420D">
      <w:pPr>
        <w:rPr>
          <w:b/>
          <w:bCs/>
          <w:sz w:val="34"/>
          <w:szCs w:val="34"/>
        </w:rPr>
      </w:pPr>
    </w:p>
    <w:p w14:paraId="54A003E4" w14:textId="243FC5F2" w:rsidR="0059420D" w:rsidRPr="003372CA" w:rsidRDefault="0059420D" w:rsidP="0059420D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>Prayer themes:</w:t>
      </w:r>
    </w:p>
    <w:p w14:paraId="429D9CA8" w14:textId="3CD13318" w:rsidR="003C1C01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lives where</w:t>
      </w:r>
      <w:r w:rsidR="003C1C01" w:rsidRPr="003372CA">
        <w:rPr>
          <w:sz w:val="34"/>
          <w:szCs w:val="34"/>
        </w:rPr>
        <w:t xml:space="preserve"> power, value, and ambition</w:t>
      </w:r>
      <w:r w:rsidRPr="003372CA">
        <w:rPr>
          <w:sz w:val="34"/>
          <w:szCs w:val="34"/>
        </w:rPr>
        <w:t xml:space="preserve"> are shaped by Jesus</w:t>
      </w:r>
      <w:r w:rsidR="004C6CEA">
        <w:rPr>
          <w:sz w:val="34"/>
          <w:szCs w:val="34"/>
        </w:rPr>
        <w:t>, not by self interest</w:t>
      </w:r>
    </w:p>
    <w:p w14:paraId="0497C718" w14:textId="64A23A33" w:rsidR="008010E0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have got caught up in the desire for greatness</w:t>
      </w:r>
      <w:r w:rsidR="004C6CEA">
        <w:rPr>
          <w:sz w:val="34"/>
          <w:szCs w:val="34"/>
        </w:rPr>
        <w:t xml:space="preserve"> and forgotten the importance of community</w:t>
      </w:r>
    </w:p>
    <w:p w14:paraId="3869D5CF" w14:textId="50F2D429" w:rsidR="008010E0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the gift of grace in our lives that others may grow and flourish</w:t>
      </w:r>
      <w:r w:rsidR="004C6CEA">
        <w:rPr>
          <w:sz w:val="34"/>
          <w:szCs w:val="34"/>
        </w:rPr>
        <w:t>, that we may decrease that others may live</w:t>
      </w:r>
    </w:p>
    <w:p w14:paraId="1A05489B" w14:textId="5D971AB6" w:rsidR="008010E0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whose marriages have failed that they may find wholeness</w:t>
      </w:r>
      <w:r w:rsidR="004C6CEA">
        <w:rPr>
          <w:sz w:val="34"/>
          <w:szCs w:val="34"/>
        </w:rPr>
        <w:t xml:space="preserve"> and hope</w:t>
      </w:r>
    </w:p>
    <w:p w14:paraId="777EFE80" w14:textId="1B356299" w:rsidR="008010E0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the gift of a childlike faith rooted in trust in Jesus</w:t>
      </w:r>
    </w:p>
    <w:p w14:paraId="772AD57A" w14:textId="6D36A5B7" w:rsidR="00BE563D" w:rsidRPr="003372CA" w:rsidRDefault="00BE563D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children and young people to grow in faith</w:t>
      </w:r>
    </w:p>
    <w:p w14:paraId="26C58DA1" w14:textId="251C0112" w:rsidR="008010E0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greater justice and equity in our communities</w:t>
      </w:r>
    </w:p>
    <w:p w14:paraId="4C826893" w14:textId="2A455AC2" w:rsidR="008010E0" w:rsidRPr="003372CA" w:rsidRDefault="008010E0" w:rsidP="008010E0">
      <w:pPr>
        <w:pStyle w:val="ListParagraph"/>
        <w:numPr>
          <w:ilvl w:val="0"/>
          <w:numId w:val="18"/>
        </w:numPr>
        <w:rPr>
          <w:sz w:val="34"/>
          <w:szCs w:val="34"/>
        </w:rPr>
      </w:pPr>
      <w:r w:rsidRPr="003372CA">
        <w:rPr>
          <w:sz w:val="34"/>
          <w:szCs w:val="34"/>
        </w:rPr>
        <w:t>For rich and poor to bring all they have under Jesus’ authority</w:t>
      </w:r>
    </w:p>
    <w:p w14:paraId="51F088DF" w14:textId="77777777" w:rsidR="008010E0" w:rsidRPr="003372CA" w:rsidRDefault="008010E0" w:rsidP="003C1C01">
      <w:pPr>
        <w:rPr>
          <w:sz w:val="34"/>
          <w:szCs w:val="34"/>
        </w:rPr>
      </w:pPr>
    </w:p>
    <w:p w14:paraId="46C6BF70" w14:textId="77777777" w:rsidR="003372CA" w:rsidRPr="003372CA" w:rsidRDefault="003372CA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br w:type="page"/>
      </w:r>
    </w:p>
    <w:p w14:paraId="313CA883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7 </w:t>
      </w:r>
      <w:r w:rsidR="00870A17" w:rsidRPr="003372CA">
        <w:rPr>
          <w:b/>
          <w:bCs/>
          <w:sz w:val="34"/>
          <w:szCs w:val="34"/>
        </w:rPr>
        <w:t>Bristol West Deanery</w:t>
      </w:r>
      <w:r w:rsidRPr="003C1C01">
        <w:rPr>
          <w:b/>
          <w:bCs/>
          <w:sz w:val="34"/>
          <w:szCs w:val="34"/>
        </w:rPr>
        <w:t xml:space="preserve"> </w:t>
      </w:r>
    </w:p>
    <w:p w14:paraId="2A216E72" w14:textId="78716500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The Road to Jerusalem</w:t>
      </w:r>
      <w:r w:rsidRPr="003372CA">
        <w:rPr>
          <w:b/>
          <w:bCs/>
          <w:sz w:val="34"/>
          <w:szCs w:val="34"/>
        </w:rPr>
        <w:t xml:space="preserve"> </w:t>
      </w:r>
    </w:p>
    <w:p w14:paraId="5F96CF86" w14:textId="77777777" w:rsidR="003C1C01" w:rsidRPr="003C1C01" w:rsidRDefault="003C1C01" w:rsidP="003C1C01">
      <w:pPr>
        <w:numPr>
          <w:ilvl w:val="0"/>
          <w:numId w:val="7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10:32–45</w:t>
      </w:r>
      <w:r w:rsidRPr="003C1C01">
        <w:rPr>
          <w:sz w:val="34"/>
          <w:szCs w:val="34"/>
        </w:rPr>
        <w:t xml:space="preserve"> – The way of suffering service</w:t>
      </w:r>
    </w:p>
    <w:p w14:paraId="37A425CA" w14:textId="77777777" w:rsidR="003C1C01" w:rsidRPr="003C1C01" w:rsidRDefault="003C1C01" w:rsidP="003C1C01">
      <w:pPr>
        <w:numPr>
          <w:ilvl w:val="0"/>
          <w:numId w:val="7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10:46–52</w:t>
      </w:r>
      <w:r w:rsidRPr="003C1C01">
        <w:rPr>
          <w:sz w:val="34"/>
          <w:szCs w:val="34"/>
        </w:rPr>
        <w:t xml:space="preserve"> – Blindness healed on the road</w:t>
      </w:r>
    </w:p>
    <w:p w14:paraId="2F4A959E" w14:textId="77777777" w:rsidR="003C1C01" w:rsidRPr="003C1C01" w:rsidRDefault="003C1C01" w:rsidP="003C1C01">
      <w:pPr>
        <w:numPr>
          <w:ilvl w:val="0"/>
          <w:numId w:val="7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11:1–11</w:t>
      </w:r>
      <w:r w:rsidRPr="003C1C01">
        <w:rPr>
          <w:sz w:val="34"/>
          <w:szCs w:val="34"/>
        </w:rPr>
        <w:t xml:space="preserve"> – Entering Jerusalem</w:t>
      </w:r>
    </w:p>
    <w:p w14:paraId="5B5AA311" w14:textId="77777777" w:rsidR="003C1C01" w:rsidRPr="003C1C01" w:rsidRDefault="003C1C01" w:rsidP="003C1C01">
      <w:pPr>
        <w:numPr>
          <w:ilvl w:val="0"/>
          <w:numId w:val="7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11:12–25</w:t>
      </w:r>
      <w:r w:rsidRPr="003C1C01">
        <w:rPr>
          <w:sz w:val="34"/>
          <w:szCs w:val="34"/>
        </w:rPr>
        <w:t xml:space="preserve"> – Judgment and prayer</w:t>
      </w:r>
    </w:p>
    <w:p w14:paraId="3F2EA6C1" w14:textId="77777777" w:rsidR="003C1C01" w:rsidRPr="003372CA" w:rsidRDefault="003C1C01" w:rsidP="003C1C01">
      <w:pPr>
        <w:numPr>
          <w:ilvl w:val="0"/>
          <w:numId w:val="7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12:1–12</w:t>
      </w:r>
      <w:r w:rsidRPr="003C1C01">
        <w:rPr>
          <w:sz w:val="34"/>
          <w:szCs w:val="34"/>
        </w:rPr>
        <w:t xml:space="preserve"> – The rejected Son</w:t>
      </w:r>
    </w:p>
    <w:p w14:paraId="6C981595" w14:textId="77777777" w:rsidR="00870A17" w:rsidRDefault="00870A17" w:rsidP="008010E0">
      <w:pPr>
        <w:rPr>
          <w:b/>
          <w:bCs/>
          <w:sz w:val="34"/>
          <w:szCs w:val="34"/>
        </w:rPr>
      </w:pPr>
    </w:p>
    <w:p w14:paraId="3759339D" w14:textId="48B8977B" w:rsidR="008010E0" w:rsidRPr="003372CA" w:rsidRDefault="008010E0" w:rsidP="008010E0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>Prayer themes:</w:t>
      </w:r>
    </w:p>
    <w:p w14:paraId="58316689" w14:textId="271309E9" w:rsidR="008010E0" w:rsidRPr="003372CA" w:rsidRDefault="008010E0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our leaders in the church and new bishop</w:t>
      </w:r>
      <w:r w:rsidR="00BE563D" w:rsidRPr="003372CA">
        <w:rPr>
          <w:sz w:val="34"/>
          <w:szCs w:val="34"/>
        </w:rPr>
        <w:t xml:space="preserve"> – </w:t>
      </w:r>
      <w:r w:rsidR="004C6CEA">
        <w:rPr>
          <w:sz w:val="34"/>
          <w:szCs w:val="34"/>
        </w:rPr>
        <w:t xml:space="preserve">that we may all </w:t>
      </w:r>
      <w:r w:rsidR="00BE563D" w:rsidRPr="003372CA">
        <w:rPr>
          <w:sz w:val="34"/>
          <w:szCs w:val="34"/>
        </w:rPr>
        <w:t>liv</w:t>
      </w:r>
      <w:r w:rsidR="004C6CEA">
        <w:rPr>
          <w:sz w:val="34"/>
          <w:szCs w:val="34"/>
        </w:rPr>
        <w:t>e first</w:t>
      </w:r>
      <w:r w:rsidR="00BE563D" w:rsidRPr="003372CA">
        <w:rPr>
          <w:sz w:val="34"/>
          <w:szCs w:val="34"/>
        </w:rPr>
        <w:t xml:space="preserve"> as servants</w:t>
      </w:r>
      <w:r w:rsidR="004C6CEA">
        <w:rPr>
          <w:sz w:val="34"/>
          <w:szCs w:val="34"/>
        </w:rPr>
        <w:t xml:space="preserve"> of Jesus</w:t>
      </w:r>
    </w:p>
    <w:p w14:paraId="7AB427E2" w14:textId="7852E9F3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changed lives in response to past failings</w:t>
      </w:r>
    </w:p>
    <w:p w14:paraId="14E9E234" w14:textId="56BBC111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of all races and backgrounds to be united</w:t>
      </w:r>
    </w:p>
    <w:p w14:paraId="5FFCDF91" w14:textId="7C3424B4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long to see again, for miracles of healing and hope</w:t>
      </w:r>
    </w:p>
    <w:p w14:paraId="11731E4F" w14:textId="6B0435C6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our hospitals and health services</w:t>
      </w:r>
    </w:p>
    <w:p w14:paraId="47656F11" w14:textId="5FF73DDC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renewed faith</w:t>
      </w:r>
      <w:r w:rsidR="004C6CEA">
        <w:rPr>
          <w:sz w:val="34"/>
          <w:szCs w:val="34"/>
        </w:rPr>
        <w:t xml:space="preserve"> in our churches and communities</w:t>
      </w:r>
    </w:p>
    <w:p w14:paraId="0CCD2F4B" w14:textId="14C6F518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a church shaped by constant forgiveness and grace</w:t>
      </w:r>
    </w:p>
    <w:p w14:paraId="57EF5963" w14:textId="7E1532B7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courage to speak out for God</w:t>
      </w:r>
      <w:r w:rsidR="004C6CEA">
        <w:rPr>
          <w:sz w:val="34"/>
          <w:szCs w:val="34"/>
        </w:rPr>
        <w:t xml:space="preserve"> and to challenge injustice wherever we find it</w:t>
      </w:r>
    </w:p>
    <w:p w14:paraId="3F1A000E" w14:textId="6361DE1E" w:rsidR="00BE563D" w:rsidRPr="003372CA" w:rsidRDefault="00BE563D" w:rsidP="008010E0">
      <w:pPr>
        <w:pStyle w:val="ListParagraph"/>
        <w:numPr>
          <w:ilvl w:val="0"/>
          <w:numId w:val="19"/>
        </w:numPr>
        <w:rPr>
          <w:sz w:val="34"/>
          <w:szCs w:val="34"/>
        </w:rPr>
      </w:pPr>
      <w:r w:rsidRPr="003372CA">
        <w:rPr>
          <w:sz w:val="34"/>
          <w:szCs w:val="34"/>
        </w:rPr>
        <w:t>For the persecuted and rejected</w:t>
      </w:r>
      <w:r w:rsidR="004C6CEA">
        <w:rPr>
          <w:sz w:val="34"/>
          <w:szCs w:val="34"/>
        </w:rPr>
        <w:t>, the homeless and displaced</w:t>
      </w:r>
    </w:p>
    <w:p w14:paraId="3D7C316E" w14:textId="77777777" w:rsidR="008010E0" w:rsidRPr="003C1C01" w:rsidRDefault="008010E0" w:rsidP="008010E0">
      <w:pPr>
        <w:rPr>
          <w:sz w:val="34"/>
          <w:szCs w:val="34"/>
        </w:rPr>
      </w:pPr>
    </w:p>
    <w:p w14:paraId="296FF8AC" w14:textId="77777777" w:rsidR="003372CA" w:rsidRPr="003372CA" w:rsidRDefault="003372CA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br w:type="page"/>
      </w:r>
    </w:p>
    <w:p w14:paraId="62025174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8 </w:t>
      </w:r>
      <w:r w:rsidR="00870A17" w:rsidRPr="003372CA">
        <w:rPr>
          <w:b/>
          <w:bCs/>
          <w:sz w:val="34"/>
          <w:szCs w:val="34"/>
        </w:rPr>
        <w:t>Bristol South Deanery</w:t>
      </w:r>
      <w:r w:rsidRPr="003C1C01">
        <w:rPr>
          <w:b/>
          <w:bCs/>
          <w:sz w:val="34"/>
          <w:szCs w:val="34"/>
        </w:rPr>
        <w:t xml:space="preserve"> </w:t>
      </w:r>
    </w:p>
    <w:p w14:paraId="43CE271D" w14:textId="0E2AF0F6" w:rsidR="003C1C01" w:rsidRPr="003C1C01" w:rsidRDefault="003C1C01" w:rsidP="00870A17">
      <w:pPr>
        <w:ind w:firstLine="72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Teaching in the Shadow of the Cross</w:t>
      </w:r>
    </w:p>
    <w:p w14:paraId="56BF58CD" w14:textId="77777777" w:rsidR="003C1C01" w:rsidRPr="003C1C01" w:rsidRDefault="003C1C01" w:rsidP="003C1C01">
      <w:pPr>
        <w:numPr>
          <w:ilvl w:val="0"/>
          <w:numId w:val="8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12:13–27</w:t>
      </w:r>
      <w:r w:rsidRPr="003C1C01">
        <w:rPr>
          <w:sz w:val="34"/>
          <w:szCs w:val="34"/>
        </w:rPr>
        <w:t xml:space="preserve"> – Faithfulness under pressure</w:t>
      </w:r>
    </w:p>
    <w:p w14:paraId="05BEA571" w14:textId="77777777" w:rsidR="003C1C01" w:rsidRPr="003C1C01" w:rsidRDefault="003C1C01" w:rsidP="003C1C01">
      <w:pPr>
        <w:numPr>
          <w:ilvl w:val="0"/>
          <w:numId w:val="8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12:28–44</w:t>
      </w:r>
      <w:r w:rsidRPr="003C1C01">
        <w:rPr>
          <w:sz w:val="34"/>
          <w:szCs w:val="34"/>
        </w:rPr>
        <w:t xml:space="preserve"> – Loving God fully</w:t>
      </w:r>
    </w:p>
    <w:p w14:paraId="7DDD81EA" w14:textId="77777777" w:rsidR="003C1C01" w:rsidRPr="003C1C01" w:rsidRDefault="003C1C01" w:rsidP="003C1C01">
      <w:pPr>
        <w:numPr>
          <w:ilvl w:val="0"/>
          <w:numId w:val="8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13:1–23</w:t>
      </w:r>
      <w:r w:rsidRPr="003C1C01">
        <w:rPr>
          <w:sz w:val="34"/>
          <w:szCs w:val="34"/>
        </w:rPr>
        <w:t xml:space="preserve"> – Watchfulness in troubled times</w:t>
      </w:r>
    </w:p>
    <w:p w14:paraId="35CDF21B" w14:textId="77777777" w:rsidR="003C1C01" w:rsidRPr="003C1C01" w:rsidRDefault="003C1C01" w:rsidP="003C1C01">
      <w:pPr>
        <w:numPr>
          <w:ilvl w:val="0"/>
          <w:numId w:val="8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14:1–11</w:t>
      </w:r>
      <w:r w:rsidRPr="003C1C01">
        <w:rPr>
          <w:sz w:val="34"/>
          <w:szCs w:val="34"/>
        </w:rPr>
        <w:t xml:space="preserve"> – Devotion and betrayal</w:t>
      </w:r>
    </w:p>
    <w:p w14:paraId="38CDD8A4" w14:textId="77777777" w:rsidR="003C1C01" w:rsidRPr="003C1C01" w:rsidRDefault="003C1C01" w:rsidP="003C1C01">
      <w:pPr>
        <w:numPr>
          <w:ilvl w:val="0"/>
          <w:numId w:val="8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14:12–31</w:t>
      </w:r>
      <w:r w:rsidRPr="003C1C01">
        <w:rPr>
          <w:sz w:val="34"/>
          <w:szCs w:val="34"/>
        </w:rPr>
        <w:t xml:space="preserve"> – The meal and the warning</w:t>
      </w:r>
    </w:p>
    <w:p w14:paraId="6B536F6B" w14:textId="77777777" w:rsidR="00870A17" w:rsidRDefault="00870A17" w:rsidP="003C1C01">
      <w:pPr>
        <w:rPr>
          <w:b/>
          <w:bCs/>
          <w:sz w:val="34"/>
          <w:szCs w:val="34"/>
        </w:rPr>
      </w:pPr>
    </w:p>
    <w:p w14:paraId="522D46FA" w14:textId="2180F569" w:rsidR="00BE563D" w:rsidRPr="003372CA" w:rsidRDefault="00BE563D" w:rsidP="003C1C01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 xml:space="preserve">Prayer themes: </w:t>
      </w:r>
    </w:p>
    <w:p w14:paraId="4BFCD575" w14:textId="0302E050" w:rsidR="003C1C01" w:rsidRPr="003372CA" w:rsidRDefault="00BE563D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pray faithfully and without ceasing</w:t>
      </w:r>
    </w:p>
    <w:p w14:paraId="38853F33" w14:textId="4B0441D1" w:rsidR="00BE563D" w:rsidRPr="003372CA" w:rsidRDefault="00BE563D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our local authorities, for government and councils</w:t>
      </w:r>
    </w:p>
    <w:p w14:paraId="6DD0CC36" w14:textId="66F9803C" w:rsidR="00BE563D" w:rsidRPr="003372CA" w:rsidRDefault="00BE563D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peace in our troubled world</w:t>
      </w:r>
    </w:p>
    <w:p w14:paraId="56DBB4C6" w14:textId="149C2845" w:rsidR="003372CA" w:rsidRPr="003372CA" w:rsidRDefault="003372CA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the gift of trust and faith when all around us seems chaotic</w:t>
      </w:r>
      <w:r w:rsidR="004C6CEA">
        <w:rPr>
          <w:sz w:val="34"/>
          <w:szCs w:val="34"/>
        </w:rPr>
        <w:t xml:space="preserve"> and frightening</w:t>
      </w:r>
    </w:p>
    <w:p w14:paraId="4EF7F8D8" w14:textId="4CAD7F84" w:rsidR="003372CA" w:rsidRPr="003372CA" w:rsidRDefault="003372CA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are anxious</w:t>
      </w:r>
      <w:r w:rsidR="004C6CEA">
        <w:rPr>
          <w:sz w:val="34"/>
          <w:szCs w:val="34"/>
        </w:rPr>
        <w:t xml:space="preserve"> and overwhelmed</w:t>
      </w:r>
    </w:p>
    <w:p w14:paraId="0BBE848F" w14:textId="496C3FBB" w:rsidR="003372CA" w:rsidRPr="003372CA" w:rsidRDefault="003372CA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hurt by those they love or systems they have trusted</w:t>
      </w:r>
      <w:r w:rsidR="004C6CEA">
        <w:rPr>
          <w:sz w:val="34"/>
          <w:szCs w:val="34"/>
        </w:rPr>
        <w:t>, or whose hopes have been disappointed</w:t>
      </w:r>
    </w:p>
    <w:p w14:paraId="544D8D51" w14:textId="4DF1D322" w:rsidR="003372CA" w:rsidRPr="003372CA" w:rsidRDefault="003372CA" w:rsidP="00BE563D">
      <w:pPr>
        <w:pStyle w:val="ListParagraph"/>
        <w:numPr>
          <w:ilvl w:val="0"/>
          <w:numId w:val="20"/>
        </w:numPr>
        <w:rPr>
          <w:sz w:val="34"/>
          <w:szCs w:val="34"/>
        </w:rPr>
      </w:pPr>
      <w:r w:rsidRPr="003372CA">
        <w:rPr>
          <w:sz w:val="34"/>
          <w:szCs w:val="34"/>
        </w:rPr>
        <w:t>For the generosity of those who wash our feet and bless us</w:t>
      </w:r>
      <w:r w:rsidR="004C6CEA">
        <w:rPr>
          <w:sz w:val="34"/>
          <w:szCs w:val="34"/>
        </w:rPr>
        <w:t xml:space="preserve"> beyond all expectation</w:t>
      </w:r>
      <w:r w:rsidR="00870A17">
        <w:rPr>
          <w:sz w:val="34"/>
          <w:szCs w:val="34"/>
        </w:rPr>
        <w:t xml:space="preserve"> </w:t>
      </w:r>
    </w:p>
    <w:p w14:paraId="7C884E5F" w14:textId="77777777" w:rsidR="003C1C01" w:rsidRPr="003372CA" w:rsidRDefault="003C1C01" w:rsidP="003C1C01">
      <w:pPr>
        <w:rPr>
          <w:sz w:val="34"/>
          <w:szCs w:val="34"/>
        </w:rPr>
      </w:pPr>
    </w:p>
    <w:p w14:paraId="6DBB0724" w14:textId="77777777" w:rsidR="003372CA" w:rsidRPr="003372CA" w:rsidRDefault="003372CA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br w:type="page"/>
      </w:r>
    </w:p>
    <w:p w14:paraId="158967EB" w14:textId="77777777" w:rsidR="00870A17" w:rsidRDefault="003C1C01" w:rsidP="00870A17">
      <w:pPr>
        <w:spacing w:after="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lastRenderedPageBreak/>
        <w:t xml:space="preserve">Day 9 </w:t>
      </w:r>
      <w:r w:rsidR="00870A17" w:rsidRPr="003372CA">
        <w:rPr>
          <w:b/>
          <w:bCs/>
          <w:sz w:val="34"/>
          <w:szCs w:val="34"/>
        </w:rPr>
        <w:t>City Deanery</w:t>
      </w:r>
      <w:r w:rsidRPr="003C1C01">
        <w:rPr>
          <w:b/>
          <w:bCs/>
          <w:sz w:val="34"/>
          <w:szCs w:val="34"/>
        </w:rPr>
        <w:t xml:space="preserve"> </w:t>
      </w:r>
    </w:p>
    <w:p w14:paraId="3603922D" w14:textId="5736EAAD" w:rsidR="003C1C01" w:rsidRPr="003C1C01" w:rsidRDefault="003C1C01" w:rsidP="00870A17">
      <w:pPr>
        <w:ind w:firstLine="360"/>
        <w:rPr>
          <w:b/>
          <w:bCs/>
          <w:sz w:val="34"/>
          <w:szCs w:val="34"/>
        </w:rPr>
      </w:pPr>
      <w:r w:rsidRPr="003C1C01">
        <w:rPr>
          <w:b/>
          <w:bCs/>
          <w:sz w:val="34"/>
          <w:szCs w:val="34"/>
        </w:rPr>
        <w:t>Journey’s End and New Beginning</w:t>
      </w:r>
    </w:p>
    <w:p w14:paraId="420B9380" w14:textId="77777777" w:rsidR="003C1C01" w:rsidRPr="003C1C01" w:rsidRDefault="003C1C01" w:rsidP="003C1C01">
      <w:pPr>
        <w:numPr>
          <w:ilvl w:val="0"/>
          <w:numId w:val="9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14:32–52</w:t>
      </w:r>
      <w:r w:rsidRPr="003C1C01">
        <w:rPr>
          <w:sz w:val="34"/>
          <w:szCs w:val="34"/>
        </w:rPr>
        <w:t xml:space="preserve"> – Gethsemane and arrest</w:t>
      </w:r>
    </w:p>
    <w:p w14:paraId="51267675" w14:textId="77777777" w:rsidR="003C1C01" w:rsidRPr="003C1C01" w:rsidRDefault="003C1C01" w:rsidP="003C1C01">
      <w:pPr>
        <w:numPr>
          <w:ilvl w:val="0"/>
          <w:numId w:val="9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15:1–39</w:t>
      </w:r>
      <w:r w:rsidRPr="003C1C01">
        <w:rPr>
          <w:sz w:val="34"/>
          <w:szCs w:val="34"/>
        </w:rPr>
        <w:t xml:space="preserve"> – The crucifixion</w:t>
      </w:r>
    </w:p>
    <w:p w14:paraId="4B9B41FE" w14:textId="77777777" w:rsidR="003C1C01" w:rsidRPr="003372CA" w:rsidRDefault="003C1C01" w:rsidP="003C1C01">
      <w:pPr>
        <w:numPr>
          <w:ilvl w:val="0"/>
          <w:numId w:val="9"/>
        </w:numPr>
        <w:rPr>
          <w:sz w:val="34"/>
          <w:szCs w:val="34"/>
        </w:rPr>
      </w:pPr>
      <w:r w:rsidRPr="003C1C01">
        <w:rPr>
          <w:b/>
          <w:bCs/>
          <w:sz w:val="34"/>
          <w:szCs w:val="34"/>
        </w:rPr>
        <w:t>Mark 15:40–16:8</w:t>
      </w:r>
      <w:r w:rsidRPr="003C1C01">
        <w:rPr>
          <w:sz w:val="34"/>
          <w:szCs w:val="34"/>
        </w:rPr>
        <w:t xml:space="preserve"> </w:t>
      </w:r>
      <w:r w:rsidRPr="003C1C01">
        <w:rPr>
          <w:i/>
          <w:iCs/>
          <w:sz w:val="34"/>
          <w:szCs w:val="34"/>
        </w:rPr>
        <w:t>(or 16:1–8)</w:t>
      </w:r>
      <w:r w:rsidRPr="003C1C01">
        <w:rPr>
          <w:sz w:val="34"/>
          <w:szCs w:val="34"/>
        </w:rPr>
        <w:t xml:space="preserve"> – Death, silence, and resurrection promise</w:t>
      </w:r>
    </w:p>
    <w:p w14:paraId="71B7BE9C" w14:textId="77777777" w:rsidR="00870A17" w:rsidRDefault="00870A17" w:rsidP="003372CA">
      <w:pPr>
        <w:rPr>
          <w:b/>
          <w:bCs/>
          <w:sz w:val="34"/>
          <w:szCs w:val="34"/>
        </w:rPr>
      </w:pPr>
    </w:p>
    <w:p w14:paraId="482E71EA" w14:textId="7AE65780" w:rsidR="003372CA" w:rsidRPr="003372CA" w:rsidRDefault="003372CA" w:rsidP="003372CA">
      <w:pPr>
        <w:rPr>
          <w:b/>
          <w:bCs/>
          <w:sz w:val="34"/>
          <w:szCs w:val="34"/>
        </w:rPr>
      </w:pPr>
      <w:r w:rsidRPr="003372CA">
        <w:rPr>
          <w:b/>
          <w:bCs/>
          <w:sz w:val="34"/>
          <w:szCs w:val="34"/>
        </w:rPr>
        <w:t>Prayer themes:</w:t>
      </w:r>
    </w:p>
    <w:p w14:paraId="53B8FEFF" w14:textId="5C5E8D5D" w:rsidR="003372CA" w:rsidRPr="003372CA" w:rsidRDefault="003372CA" w:rsidP="003372CA">
      <w:pPr>
        <w:pStyle w:val="ListParagraph"/>
        <w:numPr>
          <w:ilvl w:val="0"/>
          <w:numId w:val="21"/>
        </w:numPr>
        <w:rPr>
          <w:sz w:val="34"/>
          <w:szCs w:val="34"/>
        </w:rPr>
      </w:pPr>
      <w:r w:rsidRPr="003372CA">
        <w:rPr>
          <w:sz w:val="34"/>
          <w:szCs w:val="34"/>
        </w:rPr>
        <w:t>For those who carry guilt or feel they have let God down</w:t>
      </w:r>
    </w:p>
    <w:p w14:paraId="759B3F54" w14:textId="3BDBA81A" w:rsidR="003372CA" w:rsidRPr="003372CA" w:rsidRDefault="003372CA" w:rsidP="003372CA">
      <w:pPr>
        <w:pStyle w:val="ListParagraph"/>
        <w:numPr>
          <w:ilvl w:val="0"/>
          <w:numId w:val="21"/>
        </w:numPr>
        <w:rPr>
          <w:sz w:val="34"/>
          <w:szCs w:val="34"/>
        </w:rPr>
      </w:pPr>
      <w:r w:rsidRPr="003372CA">
        <w:rPr>
          <w:sz w:val="34"/>
          <w:szCs w:val="34"/>
        </w:rPr>
        <w:t>For the strength to face all that God calls us towards</w:t>
      </w:r>
    </w:p>
    <w:p w14:paraId="6CC16750" w14:textId="00B78D14" w:rsidR="003372CA" w:rsidRPr="003372CA" w:rsidRDefault="003372CA" w:rsidP="003372CA">
      <w:pPr>
        <w:pStyle w:val="ListParagraph"/>
        <w:numPr>
          <w:ilvl w:val="0"/>
          <w:numId w:val="21"/>
        </w:numPr>
        <w:rPr>
          <w:sz w:val="34"/>
          <w:szCs w:val="34"/>
        </w:rPr>
      </w:pPr>
      <w:r w:rsidRPr="003372CA">
        <w:rPr>
          <w:sz w:val="34"/>
          <w:szCs w:val="34"/>
        </w:rPr>
        <w:t>For the courage to drink the cup of suffering</w:t>
      </w:r>
    </w:p>
    <w:p w14:paraId="0B995D07" w14:textId="184D7F61" w:rsidR="003372CA" w:rsidRPr="003372CA" w:rsidRDefault="003372CA" w:rsidP="003372CA">
      <w:pPr>
        <w:pStyle w:val="ListParagraph"/>
        <w:numPr>
          <w:ilvl w:val="0"/>
          <w:numId w:val="21"/>
        </w:numPr>
        <w:rPr>
          <w:sz w:val="34"/>
          <w:szCs w:val="34"/>
        </w:rPr>
      </w:pPr>
      <w:r w:rsidRPr="003372CA">
        <w:rPr>
          <w:sz w:val="34"/>
          <w:szCs w:val="34"/>
        </w:rPr>
        <w:t>For restoration and the renewing of faith</w:t>
      </w:r>
    </w:p>
    <w:p w14:paraId="0B1DC654" w14:textId="1B9E2F32" w:rsidR="003372CA" w:rsidRPr="003372CA" w:rsidRDefault="003372CA" w:rsidP="003372CA">
      <w:pPr>
        <w:pStyle w:val="ListParagraph"/>
        <w:numPr>
          <w:ilvl w:val="0"/>
          <w:numId w:val="21"/>
        </w:numPr>
        <w:rPr>
          <w:sz w:val="34"/>
          <w:szCs w:val="34"/>
        </w:rPr>
      </w:pPr>
      <w:r w:rsidRPr="003372CA">
        <w:rPr>
          <w:sz w:val="34"/>
          <w:szCs w:val="34"/>
        </w:rPr>
        <w:t>For signs of resurrection and new life within our communities</w:t>
      </w:r>
    </w:p>
    <w:sectPr w:rsidR="003372CA" w:rsidRPr="00337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EAD"/>
    <w:multiLevelType w:val="multilevel"/>
    <w:tmpl w:val="849A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2195F"/>
    <w:multiLevelType w:val="hybridMultilevel"/>
    <w:tmpl w:val="26A84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56B0"/>
    <w:multiLevelType w:val="multilevel"/>
    <w:tmpl w:val="A75C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D4791"/>
    <w:multiLevelType w:val="multilevel"/>
    <w:tmpl w:val="A370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E2240"/>
    <w:multiLevelType w:val="hybridMultilevel"/>
    <w:tmpl w:val="60367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27AB2"/>
    <w:multiLevelType w:val="multilevel"/>
    <w:tmpl w:val="ECAC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D6950"/>
    <w:multiLevelType w:val="hybridMultilevel"/>
    <w:tmpl w:val="D208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3597"/>
    <w:multiLevelType w:val="hybridMultilevel"/>
    <w:tmpl w:val="326A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A084D"/>
    <w:multiLevelType w:val="hybridMultilevel"/>
    <w:tmpl w:val="2982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2241"/>
    <w:multiLevelType w:val="hybridMultilevel"/>
    <w:tmpl w:val="A984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06C0B"/>
    <w:multiLevelType w:val="multilevel"/>
    <w:tmpl w:val="826C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F1C7D"/>
    <w:multiLevelType w:val="multilevel"/>
    <w:tmpl w:val="1C56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E5515"/>
    <w:multiLevelType w:val="hybridMultilevel"/>
    <w:tmpl w:val="8A7C4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6C4"/>
    <w:multiLevelType w:val="multilevel"/>
    <w:tmpl w:val="A836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F02FF"/>
    <w:multiLevelType w:val="hybridMultilevel"/>
    <w:tmpl w:val="4EC8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22102"/>
    <w:multiLevelType w:val="hybridMultilevel"/>
    <w:tmpl w:val="102493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409073B"/>
    <w:multiLevelType w:val="hybridMultilevel"/>
    <w:tmpl w:val="2250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F58F1"/>
    <w:multiLevelType w:val="hybridMultilevel"/>
    <w:tmpl w:val="BB38C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27C72"/>
    <w:multiLevelType w:val="multilevel"/>
    <w:tmpl w:val="C87A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BF0064"/>
    <w:multiLevelType w:val="multilevel"/>
    <w:tmpl w:val="4594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A11F2"/>
    <w:multiLevelType w:val="multilevel"/>
    <w:tmpl w:val="335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962797">
    <w:abstractNumId w:val="10"/>
  </w:num>
  <w:num w:numId="2" w16cid:durableId="250698929">
    <w:abstractNumId w:val="0"/>
  </w:num>
  <w:num w:numId="3" w16cid:durableId="480734893">
    <w:abstractNumId w:val="5"/>
  </w:num>
  <w:num w:numId="4" w16cid:durableId="1311209693">
    <w:abstractNumId w:val="3"/>
  </w:num>
  <w:num w:numId="5" w16cid:durableId="664166742">
    <w:abstractNumId w:val="2"/>
  </w:num>
  <w:num w:numId="6" w16cid:durableId="1989085967">
    <w:abstractNumId w:val="20"/>
  </w:num>
  <w:num w:numId="7" w16cid:durableId="1434743851">
    <w:abstractNumId w:val="19"/>
  </w:num>
  <w:num w:numId="8" w16cid:durableId="89203665">
    <w:abstractNumId w:val="18"/>
  </w:num>
  <w:num w:numId="9" w16cid:durableId="370956686">
    <w:abstractNumId w:val="11"/>
  </w:num>
  <w:num w:numId="10" w16cid:durableId="610286404">
    <w:abstractNumId w:val="13"/>
  </w:num>
  <w:num w:numId="11" w16cid:durableId="314840390">
    <w:abstractNumId w:val="9"/>
  </w:num>
  <w:num w:numId="12" w16cid:durableId="1372195915">
    <w:abstractNumId w:val="12"/>
  </w:num>
  <w:num w:numId="13" w16cid:durableId="82460913">
    <w:abstractNumId w:val="4"/>
  </w:num>
  <w:num w:numId="14" w16cid:durableId="1318219080">
    <w:abstractNumId w:val="7"/>
  </w:num>
  <w:num w:numId="15" w16cid:durableId="1940411963">
    <w:abstractNumId w:val="14"/>
  </w:num>
  <w:num w:numId="16" w16cid:durableId="2011254413">
    <w:abstractNumId w:val="6"/>
  </w:num>
  <w:num w:numId="17" w16cid:durableId="1123765544">
    <w:abstractNumId w:val="8"/>
  </w:num>
  <w:num w:numId="18" w16cid:durableId="1589727663">
    <w:abstractNumId w:val="15"/>
  </w:num>
  <w:num w:numId="19" w16cid:durableId="640230364">
    <w:abstractNumId w:val="17"/>
  </w:num>
  <w:num w:numId="20" w16cid:durableId="1564220142">
    <w:abstractNumId w:val="16"/>
  </w:num>
  <w:num w:numId="21" w16cid:durableId="45934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01"/>
    <w:rsid w:val="00027115"/>
    <w:rsid w:val="0003517C"/>
    <w:rsid w:val="0008121D"/>
    <w:rsid w:val="000952A3"/>
    <w:rsid w:val="000C6584"/>
    <w:rsid w:val="000F1FA5"/>
    <w:rsid w:val="00156DA6"/>
    <w:rsid w:val="002A1106"/>
    <w:rsid w:val="003372CA"/>
    <w:rsid w:val="00337620"/>
    <w:rsid w:val="003C1C01"/>
    <w:rsid w:val="003D3D7C"/>
    <w:rsid w:val="0046748C"/>
    <w:rsid w:val="004B0088"/>
    <w:rsid w:val="004C2880"/>
    <w:rsid w:val="004C6CEA"/>
    <w:rsid w:val="0057023E"/>
    <w:rsid w:val="0059420D"/>
    <w:rsid w:val="006276E2"/>
    <w:rsid w:val="00644AC9"/>
    <w:rsid w:val="006E23A9"/>
    <w:rsid w:val="00707BF4"/>
    <w:rsid w:val="00712FBB"/>
    <w:rsid w:val="00751155"/>
    <w:rsid w:val="008010E0"/>
    <w:rsid w:val="00827F31"/>
    <w:rsid w:val="008566A6"/>
    <w:rsid w:val="00870A17"/>
    <w:rsid w:val="00A71285"/>
    <w:rsid w:val="00BE563D"/>
    <w:rsid w:val="00C11931"/>
    <w:rsid w:val="00C320B4"/>
    <w:rsid w:val="00CB58EE"/>
    <w:rsid w:val="00E34FC1"/>
    <w:rsid w:val="00E41FB0"/>
    <w:rsid w:val="00E84AC5"/>
    <w:rsid w:val="00E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CCE6"/>
  <w15:chartTrackingRefBased/>
  <w15:docId w15:val="{9E902EF7-7071-4DE0-B4F1-59ABCB6A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Placed xmlns="ca4beddf-4eb9-4120-a0d9-57b1e45fd5ed">Placed</Placed>
    <lcf76f155ced4ddcb4097134ff3c332f0 xmlns="ca4beddf-4eb9-4120-a0d9-57b1e45fd5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9" ma:contentTypeDescription="Create a new document." ma:contentTypeScope="" ma:versionID="7892d352e0725a133d980d9e7d3bd03d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8ffe970bb1d48da9dd3279c252992e4f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laced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Placed" ma:index="24" nillable="true" ma:displayName="Placed" ma:default="Placed" ma:description="Placed" ma:format="Dropdown" ma:internalName="Place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98f095-6081-400b-94eb-c6ce90bdb3ae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5A8C-7C41-4DF6-A14B-C33E5799CD6F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1100A69E-E026-42E4-8EBC-E6402C677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A0567-FC96-4E3A-A437-EA0B515A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6E2E1-1236-4FC1-BC6E-88B62E0B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1538</Words>
  <Characters>6338</Characters>
  <Application>Microsoft Office Word</Application>
  <DocSecurity>0</DocSecurity>
  <Lines>264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Dobson</dc:creator>
  <cp:keywords/>
  <dc:description/>
  <cp:lastModifiedBy>Chris Dobson</cp:lastModifiedBy>
  <cp:revision>25</cp:revision>
  <dcterms:created xsi:type="dcterms:W3CDTF">2026-05-12T10:50:00Z</dcterms:created>
  <dcterms:modified xsi:type="dcterms:W3CDTF">2026-05-12T14:06:00Z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