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11C7" w14:textId="71FA5101" w:rsidR="001C1122" w:rsidRPr="005362E7" w:rsidRDefault="00FD4A84" w:rsidP="0A8C6323">
      <w:pPr>
        <w:rPr>
          <w:rFonts w:ascii="Gill Sans MT" w:hAnsi="Gill Sans MT"/>
          <w:sz w:val="44"/>
        </w:rPr>
      </w:pPr>
      <w:r w:rsidRPr="005362E7">
        <w:rPr>
          <w:rFonts w:ascii="Gill Sans MT" w:hAnsi="Gill Sans MT"/>
          <w:sz w:val="44"/>
        </w:rPr>
        <w:t>Operations Manager</w:t>
      </w:r>
    </w:p>
    <w:p w14:paraId="28C62C9F" w14:textId="6C2D661C" w:rsidR="004C17A2" w:rsidRPr="005362E7" w:rsidRDefault="00390E20" w:rsidP="0A8C6323">
      <w:pPr>
        <w:rPr>
          <w:rFonts w:ascii="Gill Sans MT" w:hAnsi="Gill Sans MT"/>
          <w:sz w:val="36"/>
        </w:rPr>
      </w:pPr>
      <w:r w:rsidRPr="005362E7">
        <w:rPr>
          <w:rFonts w:ascii="Gill Sans MT" w:hAnsi="Gill Sans MT"/>
          <w:sz w:val="36"/>
        </w:rPr>
        <w:t xml:space="preserve">Priority Communities Network, </w:t>
      </w:r>
      <w:r w:rsidR="00BC2757" w:rsidRPr="005362E7">
        <w:rPr>
          <w:rFonts w:ascii="Gill Sans MT" w:hAnsi="Gill Sans MT"/>
          <w:sz w:val="36"/>
        </w:rPr>
        <w:t>Swindon</w:t>
      </w:r>
      <w:r w:rsidR="00FC2FD7" w:rsidRPr="005362E7">
        <w:rPr>
          <w:rFonts w:ascii="Gill Sans MT" w:hAnsi="Gill Sans MT"/>
          <w:sz w:val="36"/>
        </w:rPr>
        <w:t xml:space="preserve"> </w:t>
      </w:r>
      <w:r w:rsidR="00A43D20">
        <w:rPr>
          <w:rFonts w:ascii="Gill Sans MT" w:hAnsi="Gill Sans MT" w:cs="Arial"/>
          <w:sz w:val="36"/>
          <w:szCs w:val="36"/>
        </w:rPr>
        <w:t>Hub (Pinehurst and Parks &amp; Walcot)</w:t>
      </w:r>
    </w:p>
    <w:p w14:paraId="28C62CA0" w14:textId="77777777" w:rsidR="00295F4D" w:rsidRPr="005067DD" w:rsidRDefault="00295F4D" w:rsidP="00295F4D">
      <w:pPr>
        <w:pBdr>
          <w:bottom w:val="single" w:sz="4" w:space="1" w:color="auto"/>
        </w:pBdr>
        <w:spacing w:after="60"/>
        <w:ind w:right="20"/>
        <w:rPr>
          <w:rFonts w:ascii="Gill Sans MT" w:hAnsi="Gill Sans MT" w:cs="Arial"/>
          <w:sz w:val="32"/>
        </w:rPr>
      </w:pPr>
    </w:p>
    <w:p w14:paraId="28C62CA1" w14:textId="77777777" w:rsidR="004C17A2" w:rsidRDefault="004C17A2" w:rsidP="004C17A2">
      <w:pPr>
        <w:rPr>
          <w:rFonts w:ascii="Arial" w:hAnsi="Arial" w:cs="Arial"/>
          <w:b/>
        </w:rPr>
      </w:pPr>
    </w:p>
    <w:p w14:paraId="584C53CA" w14:textId="77777777" w:rsidR="00EC2A26" w:rsidRDefault="00EC2A26" w:rsidP="004C17A2">
      <w:pPr>
        <w:rPr>
          <w:rFonts w:ascii="Arial" w:hAnsi="Arial" w:cs="Arial"/>
          <w:b/>
        </w:rPr>
      </w:pPr>
    </w:p>
    <w:p w14:paraId="58EFF16C" w14:textId="407BB3CD" w:rsidR="00EC2A26" w:rsidRDefault="00EC2A26" w:rsidP="008C7A3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INTRODUCTION</w:t>
      </w:r>
    </w:p>
    <w:p w14:paraId="149563F6" w14:textId="4A336F43" w:rsidR="00A43D20" w:rsidRDefault="00A43D20" w:rsidP="008C7A3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Thank you for your interest in joining us as our </w:t>
      </w:r>
      <w:proofErr w:type="gramStart"/>
      <w:r>
        <w:rPr>
          <w:rFonts w:ascii="Arial" w:hAnsi="Arial" w:cs="Arial"/>
          <w:sz w:val="22"/>
          <w:szCs w:val="22"/>
        </w:rPr>
        <w:t>Operations</w:t>
      </w:r>
      <w:proofErr w:type="gramEnd"/>
      <w:r>
        <w:rPr>
          <w:rFonts w:ascii="Arial" w:hAnsi="Arial" w:cs="Arial"/>
          <w:sz w:val="22"/>
          <w:szCs w:val="22"/>
        </w:rPr>
        <w:t xml:space="preserve"> Manager. </w:t>
      </w:r>
      <w:r w:rsidR="00B16FFE">
        <w:rPr>
          <w:rFonts w:ascii="Arial" w:hAnsi="Arial" w:cs="Arial"/>
          <w:sz w:val="22"/>
          <w:szCs w:val="22"/>
        </w:rPr>
        <w:t xml:space="preserve">This role is a unique opportunity to play a critical role in enabling </w:t>
      </w:r>
      <w:r w:rsidR="00EE70B4">
        <w:rPr>
          <w:rFonts w:ascii="Arial" w:hAnsi="Arial" w:cs="Arial"/>
          <w:sz w:val="22"/>
          <w:szCs w:val="22"/>
        </w:rPr>
        <w:t>th</w:t>
      </w:r>
      <w:r w:rsidR="00886BBA">
        <w:rPr>
          <w:rFonts w:ascii="Arial" w:hAnsi="Arial" w:cs="Arial"/>
          <w:sz w:val="22"/>
          <w:szCs w:val="22"/>
        </w:rPr>
        <w:t>re</w:t>
      </w:r>
      <w:r w:rsidR="00EE70B4">
        <w:rPr>
          <w:rFonts w:ascii="Arial" w:hAnsi="Arial" w:cs="Arial"/>
          <w:sz w:val="22"/>
          <w:szCs w:val="22"/>
        </w:rPr>
        <w:t>e</w:t>
      </w:r>
      <w:r w:rsidR="007810CB">
        <w:rPr>
          <w:rFonts w:ascii="Arial" w:hAnsi="Arial" w:cs="Arial"/>
          <w:sz w:val="22"/>
          <w:szCs w:val="22"/>
        </w:rPr>
        <w:t xml:space="preserve"> churches, in areas of significant social need, to transform their local communities.</w:t>
      </w:r>
    </w:p>
    <w:p w14:paraId="075B7507" w14:textId="1BE8A3C3" w:rsidR="00A43D20" w:rsidRDefault="00A43D20" w:rsidP="008C7A3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Across the Diocese of Bristol (The geographical area of the Church of England that stretches from Bristol to Swindon along the M4 corridor) we have identified </w:t>
      </w:r>
      <w:proofErr w:type="gramStart"/>
      <w:r>
        <w:rPr>
          <w:rFonts w:ascii="Arial" w:hAnsi="Arial" w:cs="Arial"/>
          <w:sz w:val="22"/>
          <w:szCs w:val="22"/>
        </w:rPr>
        <w:t>a number of</w:t>
      </w:r>
      <w:proofErr w:type="gramEnd"/>
      <w:r>
        <w:rPr>
          <w:rFonts w:ascii="Arial" w:hAnsi="Arial" w:cs="Arial"/>
          <w:sz w:val="22"/>
          <w:szCs w:val="22"/>
        </w:rPr>
        <w:t xml:space="preserve"> Priority Communities – areas that</w:t>
      </w:r>
      <w:r w:rsidRPr="00A43D20">
        <w:rPr>
          <w:rFonts w:ascii="Arial" w:hAnsi="Arial" w:cs="Arial"/>
          <w:sz w:val="22"/>
          <w:szCs w:val="22"/>
        </w:rPr>
        <w:t xml:space="preserve"> have been subject to decades of underinvestment from national and local government leading to significant socio-economic disadvantage and marginalisation. </w:t>
      </w:r>
      <w:r>
        <w:rPr>
          <w:rFonts w:ascii="Arial" w:hAnsi="Arial" w:cs="Arial"/>
          <w:sz w:val="22"/>
          <w:szCs w:val="22"/>
        </w:rPr>
        <w:t xml:space="preserve">Having identified these </w:t>
      </w:r>
      <w:proofErr w:type="gramStart"/>
      <w:r>
        <w:rPr>
          <w:rFonts w:ascii="Arial" w:hAnsi="Arial" w:cs="Arial"/>
          <w:sz w:val="22"/>
          <w:szCs w:val="22"/>
        </w:rPr>
        <w:t>areas</w:t>
      </w:r>
      <w:proofErr w:type="gramEnd"/>
      <w:r>
        <w:rPr>
          <w:rFonts w:ascii="Arial" w:hAnsi="Arial" w:cs="Arial"/>
          <w:sz w:val="22"/>
          <w:szCs w:val="22"/>
        </w:rPr>
        <w:t xml:space="preserve"> we’ve created the Priority Communities Network and </w:t>
      </w:r>
      <w:r w:rsidR="003E41AD">
        <w:rPr>
          <w:rFonts w:ascii="Arial" w:hAnsi="Arial" w:cs="Arial"/>
          <w:sz w:val="22"/>
          <w:szCs w:val="22"/>
        </w:rPr>
        <w:t xml:space="preserve">are on </w:t>
      </w:r>
      <w:r>
        <w:rPr>
          <w:rFonts w:ascii="Arial" w:hAnsi="Arial" w:cs="Arial"/>
          <w:sz w:val="22"/>
          <w:szCs w:val="22"/>
        </w:rPr>
        <w:t xml:space="preserve">a </w:t>
      </w:r>
      <w:proofErr w:type="gramStart"/>
      <w:r>
        <w:rPr>
          <w:rFonts w:ascii="Arial" w:hAnsi="Arial" w:cs="Arial"/>
          <w:sz w:val="22"/>
          <w:szCs w:val="22"/>
        </w:rPr>
        <w:t>five year</w:t>
      </w:r>
      <w:proofErr w:type="gramEnd"/>
      <w:r>
        <w:rPr>
          <w:rFonts w:ascii="Arial" w:hAnsi="Arial" w:cs="Arial"/>
          <w:sz w:val="22"/>
          <w:szCs w:val="22"/>
        </w:rPr>
        <w:t xml:space="preserve"> project to intentionally invest in supporting the churches there to flourish, thrive and make a significant, transformative social impact in their local communities.</w:t>
      </w:r>
    </w:p>
    <w:p w14:paraId="6921849D" w14:textId="1C804813" w:rsidR="00A43D20" w:rsidRDefault="00A43D20" w:rsidP="008C7A3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Swindon the </w:t>
      </w:r>
      <w:r w:rsidR="00247EBF">
        <w:rPr>
          <w:rFonts w:ascii="Arial" w:hAnsi="Arial" w:cs="Arial"/>
          <w:sz w:val="22"/>
          <w:szCs w:val="22"/>
        </w:rPr>
        <w:t xml:space="preserve">churches in the </w:t>
      </w:r>
      <w:r>
        <w:rPr>
          <w:rFonts w:ascii="Arial" w:hAnsi="Arial" w:cs="Arial"/>
          <w:sz w:val="22"/>
          <w:szCs w:val="22"/>
        </w:rPr>
        <w:t>areas of Pinehurst and Parks and Walcot have partnered together to create a Swindon Hub</w:t>
      </w:r>
      <w:r w:rsidR="007810CB">
        <w:rPr>
          <w:rFonts w:ascii="Arial" w:hAnsi="Arial" w:cs="Arial"/>
          <w:sz w:val="22"/>
          <w:szCs w:val="22"/>
        </w:rPr>
        <w:t>.</w:t>
      </w:r>
    </w:p>
    <w:p w14:paraId="0F1D8D16" w14:textId="35A75FA8" w:rsidR="007810CB" w:rsidRDefault="007810CB" w:rsidP="008C7A3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postholder will play a significant role in enabling this social transformation to happen. </w:t>
      </w:r>
    </w:p>
    <w:p w14:paraId="7FF51EE7" w14:textId="232E4488" w:rsidR="008C7A3C" w:rsidRDefault="007810CB" w:rsidP="008C7A3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Pinehurst </w:t>
      </w:r>
      <w:r w:rsidR="008C7A3C">
        <w:rPr>
          <w:rFonts w:ascii="Arial" w:hAnsi="Arial" w:cs="Arial"/>
          <w:sz w:val="22"/>
          <w:szCs w:val="22"/>
        </w:rPr>
        <w:t xml:space="preserve">you’ll work with Shine Pinehurst </w:t>
      </w:r>
      <w:r w:rsidR="00CB3ADF">
        <w:rPr>
          <w:rFonts w:ascii="Arial" w:hAnsi="Arial" w:cs="Arial"/>
          <w:sz w:val="22"/>
          <w:szCs w:val="22"/>
        </w:rPr>
        <w:t>(</w:t>
      </w:r>
      <w:r w:rsidR="00D74CE2">
        <w:rPr>
          <w:rFonts w:ascii="Arial" w:hAnsi="Arial" w:cs="Arial"/>
          <w:sz w:val="22"/>
          <w:szCs w:val="22"/>
        </w:rPr>
        <w:t>11</w:t>
      </w:r>
      <w:r w:rsidR="00CB3ADF">
        <w:rPr>
          <w:rFonts w:ascii="Arial" w:hAnsi="Arial" w:cs="Arial"/>
          <w:sz w:val="22"/>
          <w:szCs w:val="22"/>
        </w:rPr>
        <w:t>.5hrs/</w:t>
      </w:r>
      <w:proofErr w:type="spellStart"/>
      <w:r w:rsidR="00CB3ADF">
        <w:rPr>
          <w:rFonts w:ascii="Arial" w:hAnsi="Arial" w:cs="Arial"/>
          <w:sz w:val="22"/>
          <w:szCs w:val="22"/>
        </w:rPr>
        <w:t>wk</w:t>
      </w:r>
      <w:proofErr w:type="spellEnd"/>
      <w:r w:rsidR="00CB3ADF">
        <w:rPr>
          <w:rFonts w:ascii="Arial" w:hAnsi="Arial" w:cs="Arial"/>
          <w:sz w:val="22"/>
          <w:szCs w:val="22"/>
        </w:rPr>
        <w:t xml:space="preserve">) </w:t>
      </w:r>
      <w:r w:rsidR="008C7A3C">
        <w:rPr>
          <w:rFonts w:ascii="Arial" w:hAnsi="Arial" w:cs="Arial"/>
          <w:sz w:val="22"/>
          <w:szCs w:val="22"/>
        </w:rPr>
        <w:t>a youth focused expression of church which has been present and deeply rooted in the community for the past 30 years.</w:t>
      </w:r>
    </w:p>
    <w:p w14:paraId="6691BB7C" w14:textId="1211987A" w:rsidR="008C7A3C" w:rsidRPr="007810CB" w:rsidRDefault="008C7A3C" w:rsidP="008C7A3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Parks and </w:t>
      </w:r>
      <w:proofErr w:type="gramStart"/>
      <w:r>
        <w:rPr>
          <w:rFonts w:ascii="Arial" w:hAnsi="Arial" w:cs="Arial"/>
          <w:sz w:val="22"/>
          <w:szCs w:val="22"/>
        </w:rPr>
        <w:t>Walcot</w:t>
      </w:r>
      <w:proofErr w:type="gramEnd"/>
      <w:r>
        <w:rPr>
          <w:rFonts w:ascii="Arial" w:hAnsi="Arial" w:cs="Arial"/>
          <w:sz w:val="22"/>
          <w:szCs w:val="22"/>
        </w:rPr>
        <w:t xml:space="preserve"> you’ll work with St John’s </w:t>
      </w:r>
      <w:r w:rsidR="00226A48">
        <w:rPr>
          <w:rFonts w:ascii="Arial" w:hAnsi="Arial" w:cs="Arial"/>
          <w:sz w:val="22"/>
          <w:szCs w:val="22"/>
        </w:rPr>
        <w:t xml:space="preserve">&amp; St. Andrews </w:t>
      </w:r>
      <w:r>
        <w:rPr>
          <w:rFonts w:ascii="Arial" w:hAnsi="Arial" w:cs="Arial"/>
          <w:sz w:val="22"/>
          <w:szCs w:val="22"/>
        </w:rPr>
        <w:t>church</w:t>
      </w:r>
      <w:r w:rsidR="00226A48">
        <w:rPr>
          <w:rFonts w:ascii="Arial" w:hAnsi="Arial" w:cs="Arial"/>
          <w:sz w:val="22"/>
          <w:szCs w:val="22"/>
        </w:rPr>
        <w:t>es</w:t>
      </w:r>
      <w:r w:rsidR="00CB3ADF">
        <w:rPr>
          <w:rFonts w:ascii="Arial" w:hAnsi="Arial" w:cs="Arial"/>
          <w:sz w:val="22"/>
          <w:szCs w:val="22"/>
        </w:rPr>
        <w:t xml:space="preserve"> (8.25hrs/</w:t>
      </w:r>
      <w:proofErr w:type="spellStart"/>
      <w:r w:rsidR="00CB3ADF">
        <w:rPr>
          <w:rFonts w:ascii="Arial" w:hAnsi="Arial" w:cs="Arial"/>
          <w:sz w:val="22"/>
          <w:szCs w:val="22"/>
        </w:rPr>
        <w:t>wk</w:t>
      </w:r>
      <w:proofErr w:type="spellEnd"/>
      <w:r w:rsidR="00CB3AD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2DCD40CD" w14:textId="77777777" w:rsidR="00EC2A26" w:rsidRDefault="00EC2A26" w:rsidP="008C7A3C">
      <w:pPr>
        <w:spacing w:after="120"/>
        <w:rPr>
          <w:rFonts w:ascii="Arial" w:hAnsi="Arial" w:cs="Arial"/>
          <w:b/>
        </w:rPr>
      </w:pPr>
    </w:p>
    <w:p w14:paraId="637CD4CE" w14:textId="3BB3D8D4" w:rsidR="00EC2A26" w:rsidRDefault="00EC2A26" w:rsidP="008C7A3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WHAT YOU’LL </w:t>
      </w:r>
      <w:r w:rsidR="00D95E34">
        <w:rPr>
          <w:rFonts w:ascii="Arial" w:hAnsi="Arial" w:cs="Arial"/>
          <w:b/>
        </w:rPr>
        <w:t>BE LIKE</w:t>
      </w:r>
    </w:p>
    <w:p w14:paraId="680DC688" w14:textId="0F9103DF" w:rsidR="00D95E34" w:rsidRDefault="00EC2A26" w:rsidP="008C7A3C">
      <w:pPr>
        <w:spacing w:after="120"/>
        <w:rPr>
          <w:rFonts w:ascii="Arial" w:hAnsi="Arial" w:cs="Arial"/>
          <w:sz w:val="22"/>
          <w:szCs w:val="22"/>
        </w:rPr>
      </w:pPr>
      <w:r w:rsidRPr="004E651D">
        <w:rPr>
          <w:rFonts w:ascii="Arial" w:hAnsi="Arial" w:cs="Arial"/>
          <w:sz w:val="22"/>
          <w:szCs w:val="22"/>
        </w:rPr>
        <w:t>We’re looking for a</w:t>
      </w:r>
      <w:r w:rsidR="008C7A3C">
        <w:rPr>
          <w:rFonts w:ascii="Arial" w:hAnsi="Arial" w:cs="Arial"/>
          <w:sz w:val="22"/>
          <w:szCs w:val="22"/>
        </w:rPr>
        <w:t xml:space="preserve"> highly capable</w:t>
      </w:r>
      <w:r w:rsidRPr="004E651D">
        <w:rPr>
          <w:rFonts w:ascii="Arial" w:hAnsi="Arial" w:cs="Arial"/>
          <w:sz w:val="22"/>
          <w:szCs w:val="22"/>
        </w:rPr>
        <w:t xml:space="preserve"> </w:t>
      </w:r>
      <w:bookmarkStart w:id="0" w:name="_Int_4iNg0iVF"/>
      <w:r w:rsidRPr="004E651D">
        <w:rPr>
          <w:rFonts w:ascii="Arial" w:hAnsi="Arial" w:cs="Arial"/>
          <w:sz w:val="22"/>
          <w:szCs w:val="22"/>
        </w:rPr>
        <w:t>Operations</w:t>
      </w:r>
      <w:bookmarkEnd w:id="0"/>
      <w:r w:rsidRPr="004E651D">
        <w:rPr>
          <w:rFonts w:ascii="Arial" w:hAnsi="Arial" w:cs="Arial"/>
          <w:sz w:val="22"/>
          <w:szCs w:val="22"/>
        </w:rPr>
        <w:t xml:space="preserve"> Manager with excellent administrative and organisational skill</w:t>
      </w:r>
      <w:r w:rsidR="00753AC3">
        <w:rPr>
          <w:rFonts w:ascii="Arial" w:hAnsi="Arial" w:cs="Arial"/>
          <w:sz w:val="22"/>
          <w:szCs w:val="22"/>
        </w:rPr>
        <w:t>s</w:t>
      </w:r>
      <w:r w:rsidRPr="004E651D">
        <w:rPr>
          <w:rFonts w:ascii="Arial" w:hAnsi="Arial" w:cs="Arial"/>
          <w:sz w:val="22"/>
          <w:szCs w:val="22"/>
        </w:rPr>
        <w:t>, who is flexible</w:t>
      </w:r>
      <w:r w:rsidR="008C7A3C">
        <w:rPr>
          <w:rFonts w:ascii="Arial" w:hAnsi="Arial" w:cs="Arial"/>
          <w:sz w:val="22"/>
          <w:szCs w:val="22"/>
        </w:rPr>
        <w:t xml:space="preserve">, </w:t>
      </w:r>
      <w:r w:rsidRPr="004E651D">
        <w:rPr>
          <w:rFonts w:ascii="Arial" w:hAnsi="Arial" w:cs="Arial"/>
          <w:sz w:val="22"/>
          <w:szCs w:val="22"/>
        </w:rPr>
        <w:t xml:space="preserve">adaptable, </w:t>
      </w:r>
      <w:r w:rsidR="00247EBF">
        <w:rPr>
          <w:rFonts w:ascii="Arial" w:hAnsi="Arial" w:cs="Arial"/>
          <w:sz w:val="22"/>
          <w:szCs w:val="22"/>
        </w:rPr>
        <w:t xml:space="preserve">diligent </w:t>
      </w:r>
      <w:r w:rsidRPr="004E651D">
        <w:rPr>
          <w:rFonts w:ascii="Arial" w:hAnsi="Arial" w:cs="Arial"/>
          <w:sz w:val="22"/>
          <w:szCs w:val="22"/>
        </w:rPr>
        <w:t xml:space="preserve">and </w:t>
      </w:r>
      <w:r w:rsidR="00247EBF">
        <w:rPr>
          <w:rFonts w:ascii="Arial" w:hAnsi="Arial" w:cs="Arial"/>
          <w:sz w:val="22"/>
          <w:szCs w:val="22"/>
        </w:rPr>
        <w:t>highly efficient</w:t>
      </w:r>
      <w:r w:rsidR="008C7A3C">
        <w:rPr>
          <w:rFonts w:ascii="Arial" w:hAnsi="Arial" w:cs="Arial"/>
          <w:sz w:val="22"/>
          <w:szCs w:val="22"/>
        </w:rPr>
        <w:t>.</w:t>
      </w:r>
    </w:p>
    <w:p w14:paraId="53A07306" w14:textId="40A58E10" w:rsidR="008C7A3C" w:rsidRDefault="00247EBF" w:rsidP="008C7A3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You’ll have </w:t>
      </w:r>
      <w:r w:rsidR="008C7A3C" w:rsidRPr="008C7A3C">
        <w:rPr>
          <w:rFonts w:ascii="Arial" w:hAnsi="Arial" w:cs="Arial"/>
          <w:sz w:val="22"/>
          <w:szCs w:val="22"/>
        </w:rPr>
        <w:t xml:space="preserve">a good personable manner, </w:t>
      </w:r>
      <w:r>
        <w:rPr>
          <w:rFonts w:ascii="Arial" w:hAnsi="Arial" w:cs="Arial"/>
          <w:sz w:val="22"/>
          <w:szCs w:val="22"/>
        </w:rPr>
        <w:t>be</w:t>
      </w:r>
      <w:r w:rsidR="008C7A3C" w:rsidRPr="008C7A3C">
        <w:rPr>
          <w:rFonts w:ascii="Arial" w:hAnsi="Arial" w:cs="Arial"/>
          <w:sz w:val="22"/>
          <w:szCs w:val="22"/>
        </w:rPr>
        <w:t xml:space="preserve"> able to identify what needs to be done, </w:t>
      </w:r>
      <w:r>
        <w:rPr>
          <w:rFonts w:ascii="Arial" w:hAnsi="Arial" w:cs="Arial"/>
          <w:sz w:val="22"/>
          <w:szCs w:val="22"/>
        </w:rPr>
        <w:t xml:space="preserve">work independently, </w:t>
      </w:r>
      <w:r w:rsidR="008C7A3C" w:rsidRPr="008C7A3C">
        <w:rPr>
          <w:rFonts w:ascii="Arial" w:hAnsi="Arial" w:cs="Arial"/>
          <w:sz w:val="22"/>
          <w:szCs w:val="22"/>
        </w:rPr>
        <w:t>prioritise effectively</w:t>
      </w:r>
      <w:r>
        <w:rPr>
          <w:rFonts w:ascii="Arial" w:hAnsi="Arial" w:cs="Arial"/>
          <w:sz w:val="22"/>
          <w:szCs w:val="22"/>
        </w:rPr>
        <w:t>, develop process</w:t>
      </w:r>
      <w:r w:rsidR="008C7A3C" w:rsidRPr="008C7A3C">
        <w:rPr>
          <w:rFonts w:ascii="Arial" w:hAnsi="Arial" w:cs="Arial"/>
          <w:sz w:val="22"/>
          <w:szCs w:val="22"/>
        </w:rPr>
        <w:t xml:space="preserve"> and take pride in consistently delivering work to a high standard. </w:t>
      </w:r>
    </w:p>
    <w:p w14:paraId="1066FB16" w14:textId="72926435" w:rsidR="008C7A3C" w:rsidRPr="008C7A3C" w:rsidRDefault="008C7A3C" w:rsidP="008C7A3C">
      <w:pPr>
        <w:spacing w:after="120"/>
        <w:rPr>
          <w:rFonts w:ascii="Arial" w:hAnsi="Arial" w:cs="Arial"/>
          <w:sz w:val="22"/>
          <w:szCs w:val="22"/>
        </w:rPr>
      </w:pPr>
      <w:r w:rsidRPr="008C7A3C">
        <w:rPr>
          <w:rFonts w:ascii="Arial" w:hAnsi="Arial" w:cs="Arial"/>
          <w:sz w:val="22"/>
          <w:szCs w:val="22"/>
        </w:rPr>
        <w:t xml:space="preserve">You’ll be a </w:t>
      </w:r>
      <w:r w:rsidR="006706CF" w:rsidRPr="008C7A3C">
        <w:rPr>
          <w:rFonts w:ascii="Arial" w:hAnsi="Arial" w:cs="Arial"/>
          <w:sz w:val="22"/>
          <w:szCs w:val="22"/>
        </w:rPr>
        <w:t>high-capacity</w:t>
      </w:r>
      <w:r w:rsidRPr="008C7A3C">
        <w:rPr>
          <w:rFonts w:ascii="Arial" w:hAnsi="Arial" w:cs="Arial"/>
          <w:sz w:val="22"/>
          <w:szCs w:val="22"/>
        </w:rPr>
        <w:t xml:space="preserve"> team member </w:t>
      </w:r>
      <w:r w:rsidR="00247EBF">
        <w:rPr>
          <w:rFonts w:ascii="Arial" w:hAnsi="Arial" w:cs="Arial"/>
          <w:sz w:val="22"/>
          <w:szCs w:val="22"/>
        </w:rPr>
        <w:t>and i</w:t>
      </w:r>
      <w:r w:rsidRPr="008C7A3C">
        <w:rPr>
          <w:rFonts w:ascii="Arial" w:hAnsi="Arial" w:cs="Arial"/>
          <w:sz w:val="22"/>
          <w:szCs w:val="22"/>
        </w:rPr>
        <w:t>t</w:t>
      </w:r>
      <w:r w:rsidR="00247EBF">
        <w:rPr>
          <w:rFonts w:ascii="Arial" w:hAnsi="Arial" w:cs="Arial"/>
          <w:sz w:val="22"/>
          <w:szCs w:val="22"/>
        </w:rPr>
        <w:t>’s</w:t>
      </w:r>
      <w:r w:rsidRPr="008C7A3C">
        <w:rPr>
          <w:rFonts w:ascii="Arial" w:hAnsi="Arial" w:cs="Arial"/>
          <w:sz w:val="22"/>
          <w:szCs w:val="22"/>
        </w:rPr>
        <w:t xml:space="preserve"> essential that you are capable of quickly learning and navigating</w:t>
      </w:r>
      <w:r w:rsidR="00247EBF">
        <w:rPr>
          <w:rFonts w:ascii="Arial" w:hAnsi="Arial" w:cs="Arial"/>
          <w:sz w:val="22"/>
          <w:szCs w:val="22"/>
        </w:rPr>
        <w:t xml:space="preserve"> multiple</w:t>
      </w:r>
      <w:r w:rsidRPr="008C7A3C">
        <w:rPr>
          <w:rFonts w:ascii="Arial" w:hAnsi="Arial" w:cs="Arial"/>
          <w:sz w:val="22"/>
          <w:szCs w:val="22"/>
        </w:rPr>
        <w:t xml:space="preserve"> IT systems. You’ll also be someone who pays high attention to detail and thinks logically about how to improve systems. </w:t>
      </w:r>
    </w:p>
    <w:p w14:paraId="0F4B45A9" w14:textId="2A8094E8" w:rsidR="00EC2A26" w:rsidRPr="008C7A3C" w:rsidRDefault="008C7A3C" w:rsidP="008C7A3C">
      <w:pPr>
        <w:spacing w:after="120"/>
        <w:rPr>
          <w:rFonts w:ascii="Arial" w:hAnsi="Arial" w:cs="Arial"/>
          <w:sz w:val="22"/>
          <w:szCs w:val="22"/>
        </w:rPr>
      </w:pPr>
      <w:r w:rsidRPr="008C7A3C">
        <w:rPr>
          <w:rFonts w:ascii="Arial" w:hAnsi="Arial" w:cs="Arial"/>
          <w:sz w:val="22"/>
          <w:szCs w:val="22"/>
        </w:rPr>
        <w:t xml:space="preserve">You don’t need to be a </w:t>
      </w:r>
      <w:r w:rsidR="00247EBF">
        <w:rPr>
          <w:rFonts w:ascii="Arial" w:hAnsi="Arial" w:cs="Arial"/>
          <w:sz w:val="22"/>
          <w:szCs w:val="22"/>
        </w:rPr>
        <w:t xml:space="preserve">practicing </w:t>
      </w:r>
      <w:r w:rsidRPr="008C7A3C">
        <w:rPr>
          <w:rFonts w:ascii="Arial" w:hAnsi="Arial" w:cs="Arial"/>
          <w:sz w:val="22"/>
          <w:szCs w:val="22"/>
        </w:rPr>
        <w:t>Christian</w:t>
      </w:r>
      <w:r w:rsidR="00247EBF">
        <w:rPr>
          <w:rFonts w:ascii="Arial" w:hAnsi="Arial" w:cs="Arial"/>
          <w:sz w:val="22"/>
          <w:szCs w:val="22"/>
        </w:rPr>
        <w:t xml:space="preserve"> to fulfil the</w:t>
      </w:r>
      <w:r w:rsidRPr="008C7A3C">
        <w:rPr>
          <w:rFonts w:ascii="Arial" w:hAnsi="Arial" w:cs="Arial"/>
          <w:sz w:val="22"/>
          <w:szCs w:val="22"/>
        </w:rPr>
        <w:t xml:space="preserve"> role, but you will need to be supportive of and sympathetic to the fact that we are a Christian </w:t>
      </w:r>
      <w:r w:rsidR="00DB3F0E" w:rsidRPr="008C7A3C">
        <w:rPr>
          <w:rFonts w:ascii="Arial" w:hAnsi="Arial" w:cs="Arial"/>
          <w:sz w:val="22"/>
          <w:szCs w:val="22"/>
        </w:rPr>
        <w:t>faith-based</w:t>
      </w:r>
      <w:r w:rsidRPr="008C7A3C">
        <w:rPr>
          <w:rFonts w:ascii="Arial" w:hAnsi="Arial" w:cs="Arial"/>
          <w:sz w:val="22"/>
          <w:szCs w:val="22"/>
        </w:rPr>
        <w:t xml:space="preserve"> organisation.</w:t>
      </w:r>
    </w:p>
    <w:p w14:paraId="2BD598B8" w14:textId="77777777" w:rsidR="00EC2A26" w:rsidRPr="008C7A3C" w:rsidRDefault="00EC2A26" w:rsidP="008C7A3C">
      <w:pPr>
        <w:spacing w:after="120"/>
        <w:rPr>
          <w:rFonts w:ascii="Arial" w:hAnsi="Arial" w:cs="Arial"/>
          <w:sz w:val="22"/>
          <w:szCs w:val="22"/>
        </w:rPr>
      </w:pPr>
    </w:p>
    <w:p w14:paraId="66EBF81A" w14:textId="14849039" w:rsidR="00247EBF" w:rsidRDefault="00247EBF" w:rsidP="00247EB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YOU’LL DO</w:t>
      </w:r>
    </w:p>
    <w:p w14:paraId="02E5F871" w14:textId="4554C02B" w:rsidR="00247EBF" w:rsidRDefault="009B330F" w:rsidP="00247EB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As Operations Manager you’ll </w:t>
      </w:r>
      <w:r w:rsidR="00A958F8">
        <w:rPr>
          <w:rFonts w:ascii="Arial" w:hAnsi="Arial" w:cs="Arial"/>
          <w:sz w:val="22"/>
          <w:szCs w:val="22"/>
        </w:rPr>
        <w:t>collaborate with clergy and church officers to help enable</w:t>
      </w:r>
      <w:r>
        <w:rPr>
          <w:rFonts w:ascii="Arial" w:hAnsi="Arial" w:cs="Arial"/>
          <w:sz w:val="22"/>
          <w:szCs w:val="22"/>
        </w:rPr>
        <w:t xml:space="preserve"> the smooth running of </w:t>
      </w:r>
      <w:r w:rsidR="0000456B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churches and their activities in the communities they serve. With </w:t>
      </w:r>
      <w:r w:rsidR="009D7446" w:rsidRPr="009D7446">
        <w:rPr>
          <w:rFonts w:ascii="Arial" w:hAnsi="Arial" w:cs="Arial"/>
          <w:sz w:val="22"/>
          <w:szCs w:val="22"/>
        </w:rPr>
        <w:t xml:space="preserve">oversight and administrative duties </w:t>
      </w:r>
      <w:r>
        <w:rPr>
          <w:rFonts w:ascii="Arial" w:hAnsi="Arial" w:cs="Arial"/>
          <w:sz w:val="22"/>
          <w:szCs w:val="22"/>
        </w:rPr>
        <w:t xml:space="preserve">across operations, finance, HR, buildings and communications you’ll be a central enabler in all that we do. You’ll work alongside clergy, leaders, church workers </w:t>
      </w:r>
      <w:r w:rsidR="00546589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such as youth and children’s workers</w:t>
      </w:r>
      <w:r w:rsidR="0054658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and numerous volunteers to ensure that everyone is supported and equipped to play their part in our mission.</w:t>
      </w:r>
    </w:p>
    <w:p w14:paraId="7BEA6955" w14:textId="77777777" w:rsidR="00EC2A26" w:rsidRPr="008C7A3C" w:rsidRDefault="00EC2A26" w:rsidP="004C17A2">
      <w:pPr>
        <w:rPr>
          <w:rFonts w:ascii="Arial" w:hAnsi="Arial" w:cs="Arial"/>
          <w:sz w:val="22"/>
          <w:szCs w:val="22"/>
        </w:rPr>
      </w:pPr>
    </w:p>
    <w:p w14:paraId="410699F4" w14:textId="77777777" w:rsidR="00247EBF" w:rsidRDefault="00247EBF">
      <w:r>
        <w:br w:type="page"/>
      </w:r>
    </w:p>
    <w:p w14:paraId="56127D35" w14:textId="77777777" w:rsidR="009B330F" w:rsidRDefault="009B330F"/>
    <w:p w14:paraId="0650C59A" w14:textId="77777777" w:rsidR="009B330F" w:rsidRPr="005362E7" w:rsidRDefault="009B330F" w:rsidP="005362E7"/>
    <w:p w14:paraId="56B04DDB" w14:textId="77777777" w:rsidR="009B330F" w:rsidRPr="005362E7" w:rsidRDefault="009B330F"/>
    <w:tbl>
      <w:tblPr>
        <w:tblW w:w="10098" w:type="dxa"/>
        <w:tblInd w:w="108" w:type="dxa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444"/>
        <w:gridCol w:w="7654"/>
      </w:tblGrid>
      <w:tr w:rsidR="00952EE5" w:rsidRPr="00952EE5" w14:paraId="28C62CAD" w14:textId="77777777" w:rsidTr="006F4543">
        <w:trPr>
          <w:trHeight w:val="1109"/>
        </w:trPr>
        <w:tc>
          <w:tcPr>
            <w:tcW w:w="2444" w:type="dxa"/>
          </w:tcPr>
          <w:p w14:paraId="28C62CA5" w14:textId="791BF3E2" w:rsidR="004C17A2" w:rsidRPr="00952EE5" w:rsidRDefault="004C17A2" w:rsidP="00B51DBD">
            <w:pPr>
              <w:jc w:val="both"/>
              <w:rPr>
                <w:rFonts w:ascii="Arial" w:hAnsi="Arial" w:cs="Arial"/>
                <w:b/>
              </w:rPr>
            </w:pPr>
            <w:r w:rsidRPr="00952EE5">
              <w:rPr>
                <w:rFonts w:ascii="Arial" w:hAnsi="Arial" w:cs="Arial"/>
                <w:b/>
              </w:rPr>
              <w:t>JOB SUMMARY:</w:t>
            </w:r>
          </w:p>
        </w:tc>
        <w:tc>
          <w:tcPr>
            <w:tcW w:w="7654" w:type="dxa"/>
          </w:tcPr>
          <w:p w14:paraId="28C62CAC" w14:textId="74602C0B" w:rsidR="007F248B" w:rsidRPr="004E651D" w:rsidRDefault="001D68F5" w:rsidP="005630C1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651D">
              <w:rPr>
                <w:rFonts w:ascii="Arial" w:hAnsi="Arial" w:cs="Arial"/>
                <w:sz w:val="22"/>
                <w:szCs w:val="22"/>
              </w:rPr>
              <w:t xml:space="preserve">The Operations Manager </w:t>
            </w:r>
            <w:r w:rsidR="0CDB8204" w:rsidRPr="004E651D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214014C5" w:rsidRPr="004E651D"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="00EC2A26">
              <w:rPr>
                <w:rFonts w:ascii="Arial" w:hAnsi="Arial" w:cs="Arial"/>
                <w:sz w:val="22"/>
                <w:szCs w:val="22"/>
              </w:rPr>
              <w:t xml:space="preserve">leaders, workers and volunteers with logistical planning, operational organisation and project planning and delivery across </w:t>
            </w:r>
            <w:r w:rsidR="6E317F7C" w:rsidRPr="004E651D">
              <w:rPr>
                <w:rFonts w:ascii="Arial" w:hAnsi="Arial" w:cs="Arial"/>
                <w:sz w:val="22"/>
                <w:szCs w:val="22"/>
              </w:rPr>
              <w:t xml:space="preserve">a cluster of </w:t>
            </w:r>
            <w:r w:rsidR="00DC209B">
              <w:rPr>
                <w:rFonts w:ascii="Arial" w:hAnsi="Arial" w:cs="Arial"/>
                <w:sz w:val="22"/>
                <w:szCs w:val="22"/>
              </w:rPr>
              <w:t>t</w:t>
            </w:r>
            <w:r w:rsidR="00363122">
              <w:rPr>
                <w:rFonts w:ascii="Arial" w:hAnsi="Arial" w:cs="Arial"/>
                <w:sz w:val="22"/>
                <w:szCs w:val="22"/>
              </w:rPr>
              <w:t>hree churches in two</w:t>
            </w:r>
            <w:r w:rsidRPr="004E65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6B95">
              <w:rPr>
                <w:rFonts w:ascii="Arial" w:hAnsi="Arial" w:cs="Arial"/>
                <w:sz w:val="22"/>
                <w:szCs w:val="22"/>
              </w:rPr>
              <w:t>parish areas</w:t>
            </w:r>
            <w:r w:rsidRPr="004E65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6F39146F" w:rsidRPr="004E651D">
              <w:rPr>
                <w:rFonts w:ascii="Arial" w:hAnsi="Arial" w:cs="Arial"/>
                <w:sz w:val="22"/>
                <w:szCs w:val="22"/>
              </w:rPr>
              <w:t xml:space="preserve">that are part of the </w:t>
            </w:r>
            <w:r w:rsidR="00EC2A26">
              <w:rPr>
                <w:rFonts w:ascii="Arial" w:hAnsi="Arial" w:cs="Arial"/>
                <w:sz w:val="22"/>
                <w:szCs w:val="22"/>
              </w:rPr>
              <w:t xml:space="preserve">Diocese of Bristol </w:t>
            </w:r>
            <w:r w:rsidR="6F39146F" w:rsidRPr="004E651D">
              <w:rPr>
                <w:rFonts w:ascii="Arial" w:hAnsi="Arial" w:cs="Arial"/>
                <w:sz w:val="22"/>
                <w:szCs w:val="22"/>
              </w:rPr>
              <w:t>Priority Communities Network</w:t>
            </w:r>
            <w:r w:rsidR="005630C1">
              <w:rPr>
                <w:rFonts w:ascii="Arial" w:hAnsi="Arial" w:cs="Arial"/>
                <w:sz w:val="22"/>
                <w:szCs w:val="22"/>
              </w:rPr>
              <w:t xml:space="preserve"> (PCN)</w:t>
            </w:r>
            <w:r w:rsidR="00FC2F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E651D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BC2757">
              <w:rPr>
                <w:rFonts w:ascii="Arial" w:hAnsi="Arial" w:cs="Arial"/>
                <w:sz w:val="22"/>
                <w:szCs w:val="22"/>
              </w:rPr>
              <w:t>Swindon</w:t>
            </w:r>
            <w:r w:rsidR="127CBC19" w:rsidRPr="004E651D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BC2757">
              <w:rPr>
                <w:rFonts w:ascii="Arial" w:hAnsi="Arial" w:cs="Arial"/>
                <w:sz w:val="22"/>
                <w:szCs w:val="22"/>
              </w:rPr>
              <w:t>Pinehurst, and Parks &amp; Walcot</w:t>
            </w:r>
            <w:r w:rsidR="65D58EF3" w:rsidRPr="004E651D">
              <w:rPr>
                <w:rFonts w:ascii="Arial" w:hAnsi="Arial" w:cs="Arial"/>
                <w:sz w:val="22"/>
                <w:szCs w:val="22"/>
              </w:rPr>
              <w:t>)</w:t>
            </w:r>
            <w:r w:rsidRPr="004E651D">
              <w:rPr>
                <w:rFonts w:ascii="Arial" w:hAnsi="Arial" w:cs="Arial"/>
                <w:sz w:val="22"/>
                <w:szCs w:val="22"/>
              </w:rPr>
              <w:t>.</w:t>
            </w:r>
            <w:r w:rsidR="380E2A12" w:rsidRPr="004E651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952EE5" w:rsidRPr="00952EE5" w14:paraId="28C62CB0" w14:textId="77777777" w:rsidTr="006F4543">
        <w:trPr>
          <w:trHeight w:val="554"/>
        </w:trPr>
        <w:tc>
          <w:tcPr>
            <w:tcW w:w="2444" w:type="dxa"/>
          </w:tcPr>
          <w:p w14:paraId="28C62CAE" w14:textId="7B917369" w:rsidR="00C631EC" w:rsidRPr="004E651D" w:rsidRDefault="00750C3A" w:rsidP="00B51DBD">
            <w:pPr>
              <w:jc w:val="both"/>
              <w:rPr>
                <w:rFonts w:ascii="Arial" w:hAnsi="Arial" w:cs="Arial"/>
                <w:b/>
              </w:rPr>
            </w:pPr>
            <w:r w:rsidRPr="004E651D">
              <w:rPr>
                <w:rFonts w:ascii="Arial" w:hAnsi="Arial" w:cs="Arial"/>
                <w:b/>
              </w:rPr>
              <w:t>REPORTS</w:t>
            </w:r>
            <w:r w:rsidR="004C17A2" w:rsidRPr="004E651D">
              <w:rPr>
                <w:rFonts w:ascii="Arial" w:hAnsi="Arial" w:cs="Arial"/>
                <w:b/>
              </w:rPr>
              <w:t xml:space="preserve"> TO:</w:t>
            </w:r>
          </w:p>
        </w:tc>
        <w:tc>
          <w:tcPr>
            <w:tcW w:w="7654" w:type="dxa"/>
          </w:tcPr>
          <w:p w14:paraId="6D2368BE" w14:textId="1749218D" w:rsidR="00DC209B" w:rsidRDefault="001C1122" w:rsidP="005630C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Line managed by: </w:t>
            </w:r>
            <w:r w:rsidR="005630C1" w:rsidRPr="00E327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Rev </w:t>
            </w:r>
            <w:r w:rsidR="00BC2757" w:rsidRPr="00E327E1">
              <w:rPr>
                <w:rFonts w:ascii="Arial" w:hAnsi="Arial" w:cs="Arial"/>
                <w:color w:val="000000" w:themeColor="text1"/>
                <w:sz w:val="22"/>
                <w:szCs w:val="22"/>
              </w:rPr>
              <w:t>Simon Halls</w:t>
            </w:r>
            <w:r w:rsidR="005630C1" w:rsidRPr="00E327E1">
              <w:rPr>
                <w:rFonts w:ascii="Arial" w:hAnsi="Arial" w:cs="Arial"/>
                <w:color w:val="000000" w:themeColor="text1"/>
                <w:sz w:val="22"/>
                <w:szCs w:val="22"/>
              </w:rPr>
              <w:t>, (</w:t>
            </w:r>
            <w:r w:rsidR="00BC2757" w:rsidRPr="00E327E1">
              <w:rPr>
                <w:rFonts w:ascii="Arial" w:hAnsi="Arial" w:cs="Arial"/>
                <w:color w:val="000000" w:themeColor="text1"/>
                <w:sz w:val="22"/>
                <w:szCs w:val="22"/>
              </w:rPr>
              <w:t>Shine, Pinehurst</w:t>
            </w:r>
            <w:r w:rsidR="005630C1" w:rsidRPr="00E327E1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="00B00F98" w:rsidRPr="00E327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</w:p>
          <w:p w14:paraId="1890CE25" w14:textId="1CAAB08A" w:rsidR="00EC2A26" w:rsidRDefault="00B00F98" w:rsidP="005630C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Task management </w:t>
            </w:r>
            <w:r w:rsidR="00DC20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shared with </w:t>
            </w:r>
            <w:r w:rsidR="007C5804">
              <w:rPr>
                <w:rFonts w:ascii="Arial" w:hAnsi="Arial" w:cs="Arial"/>
                <w:color w:val="000000" w:themeColor="text1"/>
                <w:sz w:val="22"/>
                <w:szCs w:val="22"/>
              </w:rPr>
              <w:t>Rev Lydia Morey</w:t>
            </w:r>
            <w:r w:rsidR="00DC20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007C580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Acting </w:t>
            </w:r>
            <w:r w:rsidR="00DC209B">
              <w:rPr>
                <w:rFonts w:ascii="Arial" w:hAnsi="Arial" w:cs="Arial"/>
                <w:color w:val="000000" w:themeColor="text1"/>
                <w:sz w:val="22"/>
                <w:szCs w:val="22"/>
              </w:rPr>
              <w:t>Vicar,</w:t>
            </w:r>
            <w:r w:rsidR="00F916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BC275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 Andrew’s &amp; </w:t>
            </w:r>
            <w:r w:rsidR="0036312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 </w:t>
            </w:r>
            <w:r w:rsidR="00BC2757">
              <w:rPr>
                <w:rFonts w:ascii="Arial" w:hAnsi="Arial" w:cs="Arial"/>
                <w:color w:val="000000" w:themeColor="text1"/>
                <w:sz w:val="22"/>
                <w:szCs w:val="22"/>
              </w:rPr>
              <w:t>John’s, Parks &amp; Walcot</w:t>
            </w:r>
            <w:r w:rsidR="00DC209B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E327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</w:p>
          <w:p w14:paraId="28C62CAF" w14:textId="348078F5" w:rsidR="004E651D" w:rsidRPr="00D14A97" w:rsidRDefault="00F612BF" w:rsidP="005630C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3360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wider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PCN </w:t>
            </w:r>
            <w:r w:rsidR="003360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team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will </w:t>
            </w:r>
            <w:r w:rsidR="003360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also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 available for additional support and advice.</w:t>
            </w:r>
          </w:p>
        </w:tc>
      </w:tr>
      <w:tr w:rsidR="00354762" w:rsidRPr="00354762" w14:paraId="28C62CC6" w14:textId="77777777" w:rsidTr="006F4543">
        <w:trPr>
          <w:trHeight w:val="1711"/>
        </w:trPr>
        <w:tc>
          <w:tcPr>
            <w:tcW w:w="2444" w:type="dxa"/>
          </w:tcPr>
          <w:p w14:paraId="430FC04F" w14:textId="1922BD7F" w:rsidR="00E8262D" w:rsidRDefault="00E8262D" w:rsidP="00B92926">
            <w:pPr>
              <w:rPr>
                <w:rFonts w:ascii="Arial" w:hAnsi="Arial" w:cs="Arial"/>
                <w:b/>
              </w:rPr>
            </w:pPr>
          </w:p>
          <w:p w14:paraId="28C62CB4" w14:textId="527A90BF" w:rsidR="004C17A2" w:rsidRPr="00354762" w:rsidRDefault="004C17A2" w:rsidP="00B92926">
            <w:pPr>
              <w:rPr>
                <w:rFonts w:ascii="Arial" w:hAnsi="Arial" w:cs="Arial"/>
                <w:b/>
              </w:rPr>
            </w:pPr>
            <w:r w:rsidRPr="00354762">
              <w:rPr>
                <w:rFonts w:ascii="Arial" w:hAnsi="Arial" w:cs="Arial"/>
                <w:b/>
              </w:rPr>
              <w:t>KEY RELATIONSHIPS</w:t>
            </w:r>
          </w:p>
          <w:p w14:paraId="28C62CB5" w14:textId="77777777" w:rsidR="004C17A2" w:rsidRPr="00354762" w:rsidRDefault="004C17A2" w:rsidP="00B92926">
            <w:pPr>
              <w:rPr>
                <w:rFonts w:ascii="Arial" w:hAnsi="Arial" w:cs="Arial"/>
              </w:rPr>
            </w:pPr>
          </w:p>
          <w:p w14:paraId="28C62CB6" w14:textId="77777777" w:rsidR="004C17A2" w:rsidRPr="00354762" w:rsidRDefault="004C17A2" w:rsidP="00B92926">
            <w:pPr>
              <w:rPr>
                <w:rFonts w:ascii="Arial" w:hAnsi="Arial" w:cs="Arial"/>
              </w:rPr>
            </w:pPr>
          </w:p>
          <w:p w14:paraId="28C62CB7" w14:textId="7DE12716" w:rsidR="004C17A2" w:rsidRPr="00354762" w:rsidRDefault="004C17A2" w:rsidP="005362E7">
            <w:pPr>
              <w:rPr>
                <w:rFonts w:ascii="Arial" w:hAnsi="Arial" w:cs="Arial"/>
                <w:b/>
              </w:rPr>
            </w:pPr>
          </w:p>
        </w:tc>
        <w:tc>
          <w:tcPr>
            <w:tcW w:w="7654" w:type="dxa"/>
          </w:tcPr>
          <w:p w14:paraId="129E7E25" w14:textId="77777777" w:rsidR="00DE267D" w:rsidRPr="005D2143" w:rsidRDefault="00DE267D" w:rsidP="006F45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4596E4" w14:textId="1D68A7EC" w:rsidR="001F124E" w:rsidRPr="004E651D" w:rsidRDefault="00DA7F0B" w:rsidP="0C49A769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51D">
              <w:rPr>
                <w:rFonts w:ascii="Arial" w:hAnsi="Arial" w:cs="Arial"/>
                <w:color w:val="000000" w:themeColor="text1"/>
                <w:sz w:val="22"/>
                <w:szCs w:val="22"/>
              </w:rPr>
              <w:t>Clergy</w:t>
            </w:r>
            <w:r w:rsidR="009F6719" w:rsidRPr="004E651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7C5804">
              <w:rPr>
                <w:rFonts w:ascii="Arial" w:hAnsi="Arial" w:cs="Arial"/>
                <w:color w:val="000000" w:themeColor="text1"/>
                <w:sz w:val="22"/>
                <w:szCs w:val="22"/>
              </w:rPr>
              <w:t>Trustees/</w:t>
            </w:r>
            <w:r w:rsidR="009F6719" w:rsidRPr="004E651D">
              <w:rPr>
                <w:rFonts w:ascii="Arial" w:hAnsi="Arial" w:cs="Arial"/>
                <w:color w:val="000000" w:themeColor="text1"/>
                <w:sz w:val="22"/>
                <w:szCs w:val="22"/>
              </w:rPr>
              <w:t>PCCs, Leaders</w:t>
            </w:r>
            <w:r w:rsidR="00EC2A26">
              <w:rPr>
                <w:rFonts w:ascii="Arial" w:hAnsi="Arial" w:cs="Arial"/>
                <w:color w:val="000000" w:themeColor="text1"/>
                <w:sz w:val="22"/>
                <w:szCs w:val="22"/>
              </w:rPr>
              <w:t>, staff members and volunteers at Shine Pinehurst and St John’s Parks and Walcot</w:t>
            </w:r>
          </w:p>
          <w:p w14:paraId="7E8FFEAC" w14:textId="7866AC33" w:rsidR="001F124E" w:rsidRPr="004E651D" w:rsidRDefault="001F124E" w:rsidP="0C49A769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51D">
              <w:rPr>
                <w:rFonts w:ascii="Arial" w:hAnsi="Arial" w:cs="Arial"/>
                <w:color w:val="000000" w:themeColor="text1"/>
                <w:sz w:val="22"/>
                <w:szCs w:val="22"/>
              </w:rPr>
              <w:t>Diocese of Bristol Priority Communit</w:t>
            </w:r>
            <w:r w:rsidR="5527230A" w:rsidRPr="004E651D">
              <w:rPr>
                <w:rFonts w:ascii="Arial" w:hAnsi="Arial" w:cs="Arial"/>
                <w:color w:val="000000" w:themeColor="text1"/>
                <w:sz w:val="22"/>
                <w:szCs w:val="22"/>
              </w:rPr>
              <w:t>ies</w:t>
            </w:r>
            <w:r w:rsidR="2875E55A" w:rsidRPr="004E651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5630C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Network </w:t>
            </w:r>
            <w:r w:rsidRPr="004E651D">
              <w:rPr>
                <w:rFonts w:ascii="Arial" w:hAnsi="Arial" w:cs="Arial"/>
                <w:color w:val="000000" w:themeColor="text1"/>
                <w:sz w:val="22"/>
                <w:szCs w:val="22"/>
              </w:rPr>
              <w:t>Team</w:t>
            </w:r>
            <w:r w:rsidR="463A762B" w:rsidRPr="004E651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752A0019" w14:textId="77777777" w:rsidR="001F124E" w:rsidRPr="004E651D" w:rsidRDefault="001F124E" w:rsidP="0C49A769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51D">
              <w:rPr>
                <w:rFonts w:ascii="Arial" w:hAnsi="Arial" w:cs="Arial"/>
                <w:color w:val="000000" w:themeColor="text1"/>
                <w:sz w:val="22"/>
                <w:szCs w:val="22"/>
              </w:rPr>
              <w:t>Diocese of Bristol Transformation Team</w:t>
            </w:r>
          </w:p>
          <w:p w14:paraId="28C62CC5" w14:textId="6C03DE2B" w:rsidR="009E37D4" w:rsidRPr="005362E7" w:rsidRDefault="001F124E" w:rsidP="005362E7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  <w:color w:val="000000" w:themeColor="text1"/>
                <w:sz w:val="22"/>
              </w:rPr>
            </w:pPr>
            <w:r w:rsidRPr="004E651D">
              <w:rPr>
                <w:rFonts w:ascii="Arial" w:hAnsi="Arial" w:cs="Arial"/>
                <w:color w:val="000000" w:themeColor="text1"/>
                <w:sz w:val="22"/>
                <w:szCs w:val="22"/>
              </w:rPr>
              <w:t>Other PCN Operations</w:t>
            </w:r>
            <w:r w:rsidR="30112F97" w:rsidRPr="004E651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E651D">
              <w:rPr>
                <w:rFonts w:ascii="Arial" w:hAnsi="Arial" w:cs="Arial"/>
                <w:color w:val="000000" w:themeColor="text1"/>
                <w:sz w:val="22"/>
                <w:szCs w:val="22"/>
              </w:rPr>
              <w:t>Managers</w:t>
            </w:r>
            <w:r w:rsidR="00EC2A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across the Bristol Diocese</w:t>
            </w:r>
          </w:p>
        </w:tc>
      </w:tr>
      <w:tr w:rsidR="00EC2A26" w:rsidRPr="00952EE5" w14:paraId="34A48DC0" w14:textId="77777777" w:rsidTr="006F4543">
        <w:trPr>
          <w:trHeight w:val="1711"/>
        </w:trPr>
        <w:tc>
          <w:tcPr>
            <w:tcW w:w="2444" w:type="dxa"/>
          </w:tcPr>
          <w:p w14:paraId="35D3CA70" w14:textId="4FAB68D2" w:rsidR="00EC2A26" w:rsidRPr="00B92926" w:rsidRDefault="00EC2A26" w:rsidP="00EC2A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TERMS</w:t>
            </w:r>
          </w:p>
        </w:tc>
        <w:tc>
          <w:tcPr>
            <w:tcW w:w="7654" w:type="dxa"/>
          </w:tcPr>
          <w:p w14:paraId="504BCAB3" w14:textId="46DF1F45" w:rsidR="00D725E0" w:rsidRDefault="00EC2A26" w:rsidP="00D725E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27F31">
              <w:rPr>
                <w:rFonts w:ascii="Arial" w:hAnsi="Arial" w:cs="Arial"/>
                <w:sz w:val="22"/>
                <w:szCs w:val="22"/>
              </w:rPr>
              <w:t xml:space="preserve">Salary: </w:t>
            </w:r>
            <w:r w:rsidR="009C56D9" w:rsidRPr="00B27F31">
              <w:rPr>
                <w:rFonts w:ascii="Arial" w:hAnsi="Arial" w:cs="Arial"/>
                <w:sz w:val="22"/>
                <w:szCs w:val="22"/>
              </w:rPr>
              <w:t>£27-30</w:t>
            </w:r>
            <w:r w:rsidR="0088489E" w:rsidRPr="00B27F31">
              <w:rPr>
                <w:rFonts w:ascii="Arial" w:hAnsi="Arial" w:cs="Arial"/>
                <w:sz w:val="22"/>
                <w:szCs w:val="22"/>
              </w:rPr>
              <w:t xml:space="preserve">k </w:t>
            </w:r>
            <w:r w:rsidR="0055697D">
              <w:rPr>
                <w:rFonts w:ascii="Arial" w:hAnsi="Arial" w:cs="Arial"/>
                <w:sz w:val="22"/>
                <w:szCs w:val="22"/>
              </w:rPr>
              <w:t>FTE</w:t>
            </w:r>
            <w:r w:rsidR="00B175E1">
              <w:rPr>
                <w:rFonts w:ascii="Arial" w:hAnsi="Arial" w:cs="Arial"/>
                <w:sz w:val="22"/>
                <w:szCs w:val="22"/>
              </w:rPr>
              <w:t xml:space="preserve"> depending on experience</w:t>
            </w:r>
            <w:r w:rsidR="00D725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1CCC90" w14:textId="086B2CC6" w:rsidR="00CB3ADF" w:rsidRDefault="0055697D" w:rsidP="00CB3AD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D725E0">
              <w:rPr>
                <w:rFonts w:ascii="Arial" w:hAnsi="Arial" w:cs="Arial"/>
                <w:sz w:val="22"/>
                <w:szCs w:val="22"/>
              </w:rPr>
              <w:t xml:space="preserve">Actual: £14,220 to £15,800, </w:t>
            </w:r>
            <w:r w:rsidR="00B61C62">
              <w:rPr>
                <w:rFonts w:ascii="Arial" w:hAnsi="Arial" w:cs="Arial"/>
                <w:sz w:val="22"/>
                <w:szCs w:val="22"/>
              </w:rPr>
              <w:t>plus</w:t>
            </w:r>
            <w:r w:rsidR="00FC1294" w:rsidRPr="00B27F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25E0">
              <w:rPr>
                <w:rFonts w:ascii="Arial" w:hAnsi="Arial" w:cs="Arial"/>
                <w:sz w:val="22"/>
                <w:szCs w:val="22"/>
              </w:rPr>
              <w:t>p</w:t>
            </w:r>
            <w:r w:rsidR="00FC1294" w:rsidRPr="00B27F31">
              <w:rPr>
                <w:rFonts w:ascii="Arial" w:hAnsi="Arial" w:cs="Arial"/>
                <w:sz w:val="22"/>
                <w:szCs w:val="22"/>
              </w:rPr>
              <w:t>ension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2E5D6C6" w14:textId="60E0A614" w:rsidR="00EC2A26" w:rsidRPr="009D7446" w:rsidRDefault="00EC2A26" w:rsidP="00CB3ADF">
            <w:pPr>
              <w:spacing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362E7">
              <w:rPr>
                <w:rFonts w:ascii="Arial" w:hAnsi="Arial"/>
                <w:sz w:val="22"/>
              </w:rPr>
              <w:t xml:space="preserve">This is a fixed term contract </w:t>
            </w:r>
            <w:r w:rsidR="008D2BAD">
              <w:rPr>
                <w:rFonts w:ascii="Arial" w:hAnsi="Arial"/>
                <w:sz w:val="22"/>
              </w:rPr>
              <w:t>which will</w:t>
            </w:r>
            <w:r w:rsidRPr="005362E7">
              <w:rPr>
                <w:rFonts w:ascii="Arial" w:hAnsi="Arial"/>
                <w:sz w:val="22"/>
              </w:rPr>
              <w:t xml:space="preserve"> end on 31st Dec 2028. </w:t>
            </w:r>
            <w:r w:rsidR="00CB3ADF">
              <w:rPr>
                <w:rFonts w:ascii="Arial" w:hAnsi="Arial" w:cs="Arial"/>
                <w:sz w:val="22"/>
                <w:szCs w:val="22"/>
              </w:rPr>
              <w:br/>
            </w:r>
            <w:r w:rsidRPr="00EC2A26">
              <w:rPr>
                <w:rFonts w:ascii="Arial" w:hAnsi="Arial" w:cs="Arial"/>
                <w:sz w:val="22"/>
                <w:szCs w:val="22"/>
              </w:rPr>
              <w:t>The role is 1</w:t>
            </w:r>
            <w:r w:rsidR="00774920">
              <w:rPr>
                <w:rFonts w:ascii="Arial" w:hAnsi="Arial" w:cs="Arial"/>
                <w:sz w:val="22"/>
                <w:szCs w:val="22"/>
              </w:rPr>
              <w:t>9</w:t>
            </w:r>
            <w:r w:rsidRPr="00EC2A26">
              <w:rPr>
                <w:rFonts w:ascii="Arial" w:hAnsi="Arial" w:cs="Arial"/>
                <w:sz w:val="22"/>
                <w:szCs w:val="22"/>
              </w:rPr>
              <w:t xml:space="preserve">.75 hours per week. </w:t>
            </w:r>
            <w:r w:rsidR="009D7446">
              <w:rPr>
                <w:rFonts w:ascii="Arial" w:hAnsi="Arial" w:cs="Arial"/>
                <w:sz w:val="22"/>
                <w:szCs w:val="22"/>
              </w:rPr>
              <w:br/>
            </w:r>
            <w:r w:rsidR="009D7446" w:rsidRPr="000B1F15">
              <w:rPr>
                <w:rFonts w:ascii="Arial" w:hAnsi="Arial" w:cs="Arial"/>
                <w:sz w:val="22"/>
                <w:szCs w:val="22"/>
              </w:rPr>
              <w:t>Hours can be worked flexibl</w:t>
            </w:r>
            <w:r w:rsidR="008D2BAD">
              <w:rPr>
                <w:rFonts w:ascii="Arial" w:hAnsi="Arial" w:cs="Arial"/>
                <w:sz w:val="22"/>
                <w:szCs w:val="22"/>
              </w:rPr>
              <w:t>y</w:t>
            </w:r>
            <w:r w:rsidR="009D7446" w:rsidRPr="000B1F15">
              <w:rPr>
                <w:rFonts w:ascii="Arial" w:hAnsi="Arial" w:cs="Arial"/>
                <w:sz w:val="22"/>
                <w:szCs w:val="22"/>
              </w:rPr>
              <w:t xml:space="preserve"> across the week to suit the postholder.</w:t>
            </w:r>
          </w:p>
          <w:p w14:paraId="2D294593" w14:textId="589FC0B9" w:rsidR="00EC2A26" w:rsidRPr="00EC2A26" w:rsidRDefault="00EC2A26" w:rsidP="00CB3AD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C2A26">
              <w:rPr>
                <w:rFonts w:ascii="Arial" w:hAnsi="Arial" w:cs="Arial"/>
                <w:sz w:val="22"/>
                <w:szCs w:val="22"/>
              </w:rPr>
              <w:t>The employer is Shine, Pinehurst BMO, however the role is spl</w:t>
            </w:r>
            <w:r w:rsidR="00EE6899">
              <w:rPr>
                <w:rFonts w:ascii="Arial" w:hAnsi="Arial" w:cs="Arial"/>
                <w:sz w:val="22"/>
                <w:szCs w:val="22"/>
              </w:rPr>
              <w:t>i</w:t>
            </w:r>
            <w:r w:rsidRPr="00EC2A26">
              <w:rPr>
                <w:rFonts w:ascii="Arial" w:hAnsi="Arial" w:cs="Arial"/>
                <w:sz w:val="22"/>
                <w:szCs w:val="22"/>
              </w:rPr>
              <w:t xml:space="preserve">t across the two parishes/areas and will be based in the office spaces </w:t>
            </w:r>
            <w:r>
              <w:rPr>
                <w:rFonts w:ascii="Arial" w:hAnsi="Arial" w:cs="Arial"/>
                <w:sz w:val="22"/>
                <w:szCs w:val="22"/>
              </w:rPr>
              <w:t>with</w:t>
            </w:r>
            <w:r w:rsidRPr="00EC2A26">
              <w:rPr>
                <w:rFonts w:ascii="Arial" w:hAnsi="Arial" w:cs="Arial"/>
                <w:sz w:val="22"/>
                <w:szCs w:val="22"/>
              </w:rPr>
              <w:t xml:space="preserve">in these two contexts (Shine: </w:t>
            </w:r>
            <w:r w:rsidR="00774920">
              <w:rPr>
                <w:rFonts w:ascii="Arial" w:hAnsi="Arial" w:cs="Arial"/>
                <w:sz w:val="22"/>
                <w:szCs w:val="22"/>
              </w:rPr>
              <w:t>11</w:t>
            </w:r>
            <w:r w:rsidRPr="00EC2A26">
              <w:rPr>
                <w:rFonts w:ascii="Arial" w:hAnsi="Arial" w:cs="Arial"/>
                <w:sz w:val="22"/>
                <w:szCs w:val="22"/>
              </w:rPr>
              <w:t>.5hrs/</w:t>
            </w:r>
            <w:proofErr w:type="spellStart"/>
            <w:r w:rsidRPr="00EC2A26">
              <w:rPr>
                <w:rFonts w:ascii="Arial" w:hAnsi="Arial" w:cs="Arial"/>
                <w:sz w:val="22"/>
                <w:szCs w:val="22"/>
              </w:rPr>
              <w:t>wk</w:t>
            </w:r>
            <w:proofErr w:type="spellEnd"/>
            <w:r w:rsidRPr="00EC2A26">
              <w:rPr>
                <w:rFonts w:ascii="Arial" w:hAnsi="Arial" w:cs="Arial"/>
                <w:sz w:val="22"/>
                <w:szCs w:val="22"/>
              </w:rPr>
              <w:t>, Parks &amp; Walcot: 8.25hrs/</w:t>
            </w:r>
            <w:proofErr w:type="spellStart"/>
            <w:r w:rsidRPr="00EC2A26">
              <w:rPr>
                <w:rFonts w:ascii="Arial" w:hAnsi="Arial" w:cs="Arial"/>
                <w:sz w:val="22"/>
                <w:szCs w:val="22"/>
              </w:rPr>
              <w:t>wk</w:t>
            </w:r>
            <w:proofErr w:type="spellEnd"/>
            <w:r w:rsidRPr="00EC2A26">
              <w:rPr>
                <w:rFonts w:ascii="Arial" w:hAnsi="Arial" w:cs="Arial"/>
                <w:sz w:val="22"/>
                <w:szCs w:val="22"/>
              </w:rPr>
              <w:t xml:space="preserve">). </w:t>
            </w:r>
          </w:p>
          <w:p w14:paraId="235EE308" w14:textId="404B4D24" w:rsidR="00EC2A26" w:rsidRPr="005362E7" w:rsidRDefault="00EC2A26" w:rsidP="005362E7">
            <w:pPr>
              <w:spacing w:after="120"/>
              <w:rPr>
                <w:rFonts w:ascii="Arial" w:hAnsi="Arial"/>
                <w:sz w:val="22"/>
              </w:rPr>
            </w:pPr>
            <w:r w:rsidRPr="005362E7">
              <w:rPr>
                <w:rFonts w:ascii="Arial" w:hAnsi="Arial"/>
                <w:sz w:val="22"/>
              </w:rPr>
              <w:t xml:space="preserve">There </w:t>
            </w:r>
            <w:r w:rsidR="00F13A32">
              <w:rPr>
                <w:rFonts w:ascii="Arial" w:hAnsi="Arial"/>
                <w:sz w:val="22"/>
              </w:rPr>
              <w:t>might</w:t>
            </w:r>
            <w:r w:rsidRPr="005362E7">
              <w:rPr>
                <w:rFonts w:ascii="Arial" w:hAnsi="Arial"/>
                <w:sz w:val="22"/>
              </w:rPr>
              <w:t xml:space="preserve"> be the need for some out of normal office hours working (e.g. to attend some </w:t>
            </w:r>
            <w:r w:rsidR="006F4543">
              <w:rPr>
                <w:rFonts w:ascii="Arial" w:hAnsi="Arial"/>
                <w:sz w:val="22"/>
              </w:rPr>
              <w:t>Trustee/</w:t>
            </w:r>
            <w:r w:rsidRPr="005362E7">
              <w:rPr>
                <w:rFonts w:ascii="Arial" w:hAnsi="Arial"/>
                <w:sz w:val="22"/>
              </w:rPr>
              <w:t xml:space="preserve">PCC meetings/parish events), for which time off in lieu will be granted. The role will involve travel across the two areas and </w:t>
            </w:r>
            <w:r w:rsidR="00B16FFE">
              <w:rPr>
                <w:rFonts w:ascii="Arial" w:hAnsi="Arial" w:cs="Arial"/>
                <w:sz w:val="22"/>
                <w:szCs w:val="22"/>
              </w:rPr>
              <w:t xml:space="preserve">occasionally to meetings across the </w:t>
            </w:r>
            <w:r w:rsidRPr="00EC2A26">
              <w:rPr>
                <w:rFonts w:ascii="Arial" w:hAnsi="Arial" w:cs="Arial"/>
                <w:sz w:val="22"/>
                <w:szCs w:val="22"/>
              </w:rPr>
              <w:t>wider Diocese.</w:t>
            </w:r>
            <w:r w:rsidRPr="005362E7">
              <w:rPr>
                <w:rFonts w:ascii="Arial" w:hAnsi="Arial"/>
                <w:sz w:val="22"/>
              </w:rPr>
              <w:t xml:space="preserve"> Travel expenses will be reimbursed in line with the </w:t>
            </w:r>
            <w:r w:rsidR="00F01584">
              <w:rPr>
                <w:rFonts w:ascii="Arial" w:hAnsi="Arial"/>
                <w:sz w:val="22"/>
              </w:rPr>
              <w:t>Trustee’s/</w:t>
            </w:r>
            <w:r w:rsidRPr="005362E7">
              <w:rPr>
                <w:rFonts w:ascii="Arial" w:hAnsi="Arial"/>
                <w:sz w:val="22"/>
              </w:rPr>
              <w:t xml:space="preserve">PCC’s Expenses Policy. </w:t>
            </w:r>
          </w:p>
          <w:p w14:paraId="0A388074" w14:textId="1314E398" w:rsidR="00EC2A26" w:rsidRPr="005362E7" w:rsidRDefault="00EC2A26" w:rsidP="005362E7">
            <w:pPr>
              <w:spacing w:after="120"/>
              <w:rPr>
                <w:rFonts w:ascii="Arial" w:hAnsi="Arial"/>
                <w:sz w:val="22"/>
              </w:rPr>
            </w:pPr>
            <w:r w:rsidRPr="005362E7">
              <w:rPr>
                <w:rFonts w:ascii="Arial" w:hAnsi="Arial"/>
                <w:sz w:val="22"/>
              </w:rPr>
              <w:t>This role involves working in environments with adults at risk of harm and children and therefore the position holder will be required to have a DBS check.</w:t>
            </w:r>
          </w:p>
        </w:tc>
      </w:tr>
    </w:tbl>
    <w:p w14:paraId="33D3DA7B" w14:textId="77777777" w:rsidR="009259AB" w:rsidRDefault="009259AB" w:rsidP="0A8C6323">
      <w:pPr>
        <w:spacing w:after="120"/>
        <w:rPr>
          <w:rFonts w:ascii="Arial" w:hAnsi="Arial" w:cs="Arial"/>
          <w:sz w:val="22"/>
          <w:szCs w:val="22"/>
        </w:rPr>
      </w:pPr>
    </w:p>
    <w:p w14:paraId="71625436" w14:textId="01003AB7" w:rsidR="00247EBF" w:rsidRPr="005362E7" w:rsidRDefault="009B330F" w:rsidP="00C31C56">
      <w:pPr>
        <w:spacing w:after="160" w:line="259" w:lineRule="auto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0257FA" w:rsidRPr="005362E7">
        <w:rPr>
          <w:rFonts w:ascii="Arial" w:hAnsi="Arial"/>
          <w:sz w:val="22"/>
        </w:rPr>
        <w:lastRenderedPageBreak/>
        <w:t xml:space="preserve">The </w:t>
      </w:r>
      <w:r w:rsidR="00247EBF" w:rsidRPr="009B330F">
        <w:rPr>
          <w:rFonts w:ascii="Arial" w:hAnsi="Arial" w:cs="Arial"/>
          <w:sz w:val="22"/>
          <w:szCs w:val="22"/>
        </w:rPr>
        <w:t>duties</w:t>
      </w:r>
      <w:r w:rsidR="000257FA" w:rsidRPr="005362E7">
        <w:rPr>
          <w:rFonts w:ascii="Arial" w:hAnsi="Arial"/>
          <w:sz w:val="22"/>
        </w:rPr>
        <w:t xml:space="preserve"> below describe the breadth of work that </w:t>
      </w:r>
      <w:r w:rsidR="00247EBF" w:rsidRPr="009B330F">
        <w:rPr>
          <w:rFonts w:ascii="Arial" w:hAnsi="Arial" w:cs="Arial"/>
          <w:sz w:val="22"/>
          <w:szCs w:val="22"/>
        </w:rPr>
        <w:t>you’ll get involved in</w:t>
      </w:r>
      <w:r w:rsidR="00247EBF" w:rsidRPr="005362E7">
        <w:rPr>
          <w:rFonts w:ascii="Arial" w:hAnsi="Arial"/>
          <w:sz w:val="22"/>
        </w:rPr>
        <w:t xml:space="preserve"> across </w:t>
      </w:r>
      <w:r w:rsidR="00247EBF" w:rsidRPr="009B330F">
        <w:rPr>
          <w:rFonts w:ascii="Arial" w:hAnsi="Arial" w:cs="Arial"/>
          <w:sz w:val="22"/>
          <w:szCs w:val="22"/>
        </w:rPr>
        <w:t>the hub</w:t>
      </w:r>
      <w:r w:rsidR="000257FA" w:rsidRPr="009B330F">
        <w:rPr>
          <w:rFonts w:ascii="Arial" w:hAnsi="Arial" w:cs="Arial"/>
          <w:sz w:val="22"/>
          <w:szCs w:val="22"/>
        </w:rPr>
        <w:t>.</w:t>
      </w:r>
      <w:r w:rsidR="000257FA" w:rsidRPr="005362E7">
        <w:rPr>
          <w:rFonts w:ascii="Arial" w:hAnsi="Arial"/>
          <w:sz w:val="22"/>
        </w:rPr>
        <w:t xml:space="preserve"> However, each of the different churches will have different priorities and needs at different times, so the post holder is not expected to undertake all the </w:t>
      </w:r>
      <w:r w:rsidR="00247EBF" w:rsidRPr="009B330F">
        <w:rPr>
          <w:rFonts w:ascii="Arial" w:hAnsi="Arial" w:cs="Arial"/>
          <w:sz w:val="22"/>
          <w:szCs w:val="22"/>
        </w:rPr>
        <w:t>duties</w:t>
      </w:r>
      <w:r w:rsidR="000257FA" w:rsidRPr="005362E7">
        <w:rPr>
          <w:rFonts w:ascii="Arial" w:hAnsi="Arial"/>
          <w:sz w:val="22"/>
        </w:rPr>
        <w:t xml:space="preserve"> below in </w:t>
      </w:r>
      <w:proofErr w:type="gramStart"/>
      <w:r w:rsidR="000257FA" w:rsidRPr="005362E7">
        <w:rPr>
          <w:rFonts w:ascii="Arial" w:hAnsi="Arial"/>
          <w:sz w:val="22"/>
        </w:rPr>
        <w:t>all of</w:t>
      </w:r>
      <w:proofErr w:type="gramEnd"/>
      <w:r w:rsidR="000257FA" w:rsidRPr="005362E7">
        <w:rPr>
          <w:rFonts w:ascii="Arial" w:hAnsi="Arial"/>
          <w:sz w:val="22"/>
        </w:rPr>
        <w:t xml:space="preserve"> the churches, at the same time. </w:t>
      </w:r>
    </w:p>
    <w:p w14:paraId="1A1A1A20" w14:textId="77777777" w:rsidR="009B330F" w:rsidRDefault="000257FA" w:rsidP="009B330F">
      <w:pPr>
        <w:spacing w:after="120"/>
        <w:jc w:val="both"/>
        <w:rPr>
          <w:rFonts w:ascii="Arial" w:hAnsi="Arial" w:cs="Arial"/>
          <w:i/>
          <w:iCs/>
        </w:rPr>
      </w:pPr>
      <w:r w:rsidRPr="0021632D">
        <w:rPr>
          <w:rFonts w:ascii="Arial" w:hAnsi="Arial" w:cs="Arial"/>
          <w:i/>
          <w:iCs/>
        </w:rPr>
        <w:t xml:space="preserve"> </w:t>
      </w:r>
    </w:p>
    <w:p w14:paraId="7985C33E" w14:textId="0F00506D" w:rsidR="006D1AC1" w:rsidRDefault="001F124E" w:rsidP="005362E7">
      <w:pPr>
        <w:spacing w:after="120"/>
        <w:jc w:val="both"/>
        <w:rPr>
          <w:rFonts w:ascii="Arial" w:hAnsi="Arial" w:cs="Arial"/>
          <w:b/>
          <w:bCs/>
          <w:sz w:val="32"/>
          <w:szCs w:val="32"/>
        </w:rPr>
      </w:pPr>
      <w:r w:rsidRPr="0A8C6323">
        <w:rPr>
          <w:rFonts w:ascii="Arial" w:hAnsi="Arial" w:cs="Arial"/>
          <w:b/>
          <w:bCs/>
          <w:sz w:val="28"/>
          <w:szCs w:val="28"/>
        </w:rPr>
        <w:t>Operations</w:t>
      </w:r>
    </w:p>
    <w:p w14:paraId="6D51B5DC" w14:textId="450F1B26" w:rsidR="007B4163" w:rsidRPr="00B91FFC" w:rsidRDefault="007B4163" w:rsidP="007B4163">
      <w:pPr>
        <w:rPr>
          <w:rFonts w:ascii="Arial" w:hAnsi="Arial"/>
          <w:color w:val="000000" w:themeColor="text1"/>
          <w:sz w:val="22"/>
        </w:rPr>
      </w:pPr>
      <w:r w:rsidRPr="005362E7">
        <w:rPr>
          <w:rFonts w:ascii="Arial" w:hAnsi="Arial"/>
          <w:color w:val="018AD8"/>
          <w:sz w:val="22"/>
        </w:rPr>
        <w:t>Develop</w:t>
      </w:r>
      <w:r w:rsidR="00176B5A" w:rsidRPr="005362E7">
        <w:rPr>
          <w:rFonts w:ascii="Arial" w:hAnsi="Arial"/>
          <w:color w:val="018AD8"/>
          <w:sz w:val="22"/>
        </w:rPr>
        <w:t xml:space="preserve"> &amp;</w:t>
      </w:r>
      <w:r w:rsidRPr="005362E7">
        <w:rPr>
          <w:rFonts w:ascii="Arial" w:hAnsi="Arial"/>
          <w:color w:val="018AD8"/>
          <w:sz w:val="22"/>
        </w:rPr>
        <w:t xml:space="preserve"> </w:t>
      </w:r>
      <w:r w:rsidR="00765053" w:rsidRPr="005362E7">
        <w:rPr>
          <w:rFonts w:ascii="Arial" w:hAnsi="Arial"/>
          <w:color w:val="018AD8"/>
          <w:sz w:val="22"/>
        </w:rPr>
        <w:t>implement</w:t>
      </w:r>
      <w:r w:rsidRPr="005362E7">
        <w:rPr>
          <w:rFonts w:ascii="Arial" w:hAnsi="Arial"/>
          <w:color w:val="018AD8"/>
          <w:sz w:val="22"/>
        </w:rPr>
        <w:t xml:space="preserve"> processes</w:t>
      </w:r>
      <w:r w:rsidR="00A3284B" w:rsidRPr="005362E7">
        <w:rPr>
          <w:rFonts w:ascii="Arial" w:hAnsi="Arial"/>
          <w:color w:val="018AD8"/>
          <w:sz w:val="22"/>
        </w:rPr>
        <w:t xml:space="preserve"> </w:t>
      </w:r>
      <w:r w:rsidRPr="005362E7">
        <w:rPr>
          <w:rFonts w:ascii="Arial" w:hAnsi="Arial"/>
          <w:color w:val="018AD8"/>
          <w:sz w:val="22"/>
        </w:rPr>
        <w:t xml:space="preserve">to </w:t>
      </w:r>
      <w:r w:rsidR="00A3284B" w:rsidRPr="005362E7">
        <w:rPr>
          <w:rFonts w:ascii="Arial" w:hAnsi="Arial"/>
          <w:color w:val="018AD8"/>
          <w:sz w:val="22"/>
        </w:rPr>
        <w:t>enable</w:t>
      </w:r>
      <w:r w:rsidRPr="005362E7">
        <w:rPr>
          <w:rFonts w:ascii="Arial" w:hAnsi="Arial"/>
          <w:color w:val="018AD8"/>
          <w:sz w:val="22"/>
        </w:rPr>
        <w:t xml:space="preserve"> the smooth running of church </w:t>
      </w:r>
      <w:r w:rsidRPr="00B91FFC">
        <w:rPr>
          <w:rFonts w:ascii="Arial" w:hAnsi="Arial"/>
          <w:color w:val="018AD8"/>
          <w:sz w:val="22"/>
        </w:rPr>
        <w:t>activities</w:t>
      </w:r>
      <w:r w:rsidR="007C5804" w:rsidRPr="00B91FFC">
        <w:rPr>
          <w:rFonts w:ascii="Arial" w:hAnsi="Arial"/>
          <w:color w:val="018AD8"/>
          <w:sz w:val="22"/>
        </w:rPr>
        <w:t xml:space="preserve"> and long-term sustainability</w:t>
      </w:r>
    </w:p>
    <w:p w14:paraId="4185F09D" w14:textId="704A8259" w:rsidR="00CB3ADF" w:rsidRPr="00B91FFC" w:rsidRDefault="00C71820" w:rsidP="00431832">
      <w:pPr>
        <w:pStyle w:val="ListParagraph"/>
        <w:numPr>
          <w:ilvl w:val="0"/>
          <w:numId w:val="8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B91FFC">
        <w:rPr>
          <w:rFonts w:ascii="Arial" w:hAnsi="Arial" w:cs="Arial"/>
          <w:color w:val="000000" w:themeColor="text1"/>
          <w:sz w:val="22"/>
          <w:szCs w:val="22"/>
        </w:rPr>
        <w:t>Cont</w:t>
      </w:r>
      <w:r w:rsidR="003E21D7" w:rsidRPr="00B91FFC">
        <w:rPr>
          <w:rFonts w:ascii="Arial" w:hAnsi="Arial" w:cs="Arial"/>
          <w:color w:val="000000" w:themeColor="text1"/>
          <w:sz w:val="22"/>
          <w:szCs w:val="22"/>
        </w:rPr>
        <w:t>ribut</w:t>
      </w:r>
      <w:r w:rsidR="009D7446">
        <w:rPr>
          <w:rFonts w:ascii="Arial" w:hAnsi="Arial" w:cs="Arial"/>
          <w:color w:val="000000" w:themeColor="text1"/>
          <w:sz w:val="22"/>
          <w:szCs w:val="22"/>
        </w:rPr>
        <w:t>ing</w:t>
      </w:r>
      <w:r w:rsidR="003E21D7" w:rsidRPr="00B91FFC">
        <w:rPr>
          <w:rFonts w:ascii="Arial" w:hAnsi="Arial" w:cs="Arial"/>
          <w:color w:val="000000" w:themeColor="text1"/>
          <w:sz w:val="22"/>
          <w:szCs w:val="22"/>
        </w:rPr>
        <w:t xml:space="preserve"> to</w:t>
      </w:r>
      <w:r w:rsidR="00CB3ADF" w:rsidRPr="00B91FFC">
        <w:rPr>
          <w:rFonts w:ascii="Arial" w:hAnsi="Arial" w:cs="Arial"/>
          <w:color w:val="000000" w:themeColor="text1"/>
          <w:sz w:val="22"/>
          <w:szCs w:val="22"/>
        </w:rPr>
        <w:t xml:space="preserve"> the smooth operation of the church, working with</w:t>
      </w:r>
      <w:r w:rsidR="009B330F" w:rsidRPr="00B91FFC">
        <w:rPr>
          <w:rFonts w:ascii="Arial" w:hAnsi="Arial" w:cs="Arial"/>
          <w:color w:val="000000" w:themeColor="text1"/>
          <w:sz w:val="22"/>
          <w:szCs w:val="22"/>
        </w:rPr>
        <w:t xml:space="preserve"> and coordinating</w:t>
      </w:r>
      <w:r w:rsidR="00CB3ADF" w:rsidRPr="00B91FFC">
        <w:rPr>
          <w:rFonts w:ascii="Arial" w:hAnsi="Arial" w:cs="Arial"/>
          <w:color w:val="000000" w:themeColor="text1"/>
          <w:sz w:val="22"/>
          <w:szCs w:val="22"/>
        </w:rPr>
        <w:t xml:space="preserve"> clergy, leaders, workers and volunteers to enable this.</w:t>
      </w:r>
    </w:p>
    <w:p w14:paraId="7DC4D02B" w14:textId="1B7AA4DB" w:rsidR="007B4163" w:rsidRDefault="10302922" w:rsidP="00431832">
      <w:pPr>
        <w:pStyle w:val="ListParagraph"/>
        <w:numPr>
          <w:ilvl w:val="0"/>
          <w:numId w:val="8"/>
        </w:numPr>
        <w:spacing w:after="200" w:line="276" w:lineRule="auto"/>
        <w:rPr>
          <w:rFonts w:ascii="Arial" w:hAnsi="Arial"/>
          <w:color w:val="000000" w:themeColor="text1"/>
          <w:sz w:val="22"/>
        </w:rPr>
      </w:pPr>
      <w:r w:rsidRPr="005362E7">
        <w:rPr>
          <w:rFonts w:ascii="Arial" w:hAnsi="Arial"/>
          <w:color w:val="000000" w:themeColor="text1"/>
          <w:sz w:val="22"/>
        </w:rPr>
        <w:t>Support</w:t>
      </w:r>
      <w:r w:rsidR="002E5EB8">
        <w:rPr>
          <w:rFonts w:ascii="Arial" w:hAnsi="Arial"/>
          <w:color w:val="000000" w:themeColor="text1"/>
          <w:sz w:val="22"/>
        </w:rPr>
        <w:t>ing</w:t>
      </w:r>
      <w:r w:rsidRPr="005362E7">
        <w:rPr>
          <w:rFonts w:ascii="Arial" w:hAnsi="Arial"/>
          <w:color w:val="000000" w:themeColor="text1"/>
          <w:sz w:val="22"/>
        </w:rPr>
        <w:t xml:space="preserve"> the churches to </w:t>
      </w:r>
      <w:r w:rsidR="00431832" w:rsidRPr="005362E7">
        <w:rPr>
          <w:rFonts w:ascii="Arial" w:hAnsi="Arial"/>
          <w:color w:val="000000" w:themeColor="text1"/>
          <w:sz w:val="22"/>
        </w:rPr>
        <w:t xml:space="preserve">be </w:t>
      </w:r>
      <w:r w:rsidR="007B4163" w:rsidRPr="005362E7">
        <w:rPr>
          <w:rFonts w:ascii="Arial" w:hAnsi="Arial"/>
          <w:color w:val="000000" w:themeColor="text1"/>
          <w:sz w:val="22"/>
        </w:rPr>
        <w:t xml:space="preserve">compliant in safeguarding, health and safety, accessibility, </w:t>
      </w:r>
      <w:r w:rsidR="00DD41EE" w:rsidRPr="005362E7">
        <w:rPr>
          <w:rFonts w:ascii="Arial" w:hAnsi="Arial"/>
          <w:color w:val="000000" w:themeColor="text1"/>
          <w:sz w:val="22"/>
        </w:rPr>
        <w:t>insurance,</w:t>
      </w:r>
      <w:r w:rsidR="007B4163" w:rsidRPr="005362E7">
        <w:rPr>
          <w:rFonts w:ascii="Arial" w:hAnsi="Arial"/>
          <w:color w:val="000000" w:themeColor="text1"/>
          <w:sz w:val="22"/>
        </w:rPr>
        <w:t xml:space="preserve"> and data protecti</w:t>
      </w:r>
      <w:r w:rsidR="00B128C1" w:rsidRPr="005362E7">
        <w:rPr>
          <w:rFonts w:ascii="Arial" w:hAnsi="Arial"/>
          <w:color w:val="000000" w:themeColor="text1"/>
          <w:sz w:val="22"/>
        </w:rPr>
        <w:t>o</w:t>
      </w:r>
      <w:r w:rsidR="007B4163" w:rsidRPr="005362E7">
        <w:rPr>
          <w:rFonts w:ascii="Arial" w:hAnsi="Arial"/>
          <w:color w:val="000000" w:themeColor="text1"/>
          <w:sz w:val="22"/>
        </w:rPr>
        <w:t xml:space="preserve">n, establishing policies and procedures and working with leaders to </w:t>
      </w:r>
      <w:r w:rsidR="00431832" w:rsidRPr="005362E7">
        <w:rPr>
          <w:rFonts w:ascii="Arial" w:hAnsi="Arial"/>
          <w:color w:val="000000" w:themeColor="text1"/>
          <w:sz w:val="22"/>
        </w:rPr>
        <w:t>ensure</w:t>
      </w:r>
      <w:r w:rsidR="007B4163" w:rsidRPr="005362E7">
        <w:rPr>
          <w:rFonts w:ascii="Arial" w:hAnsi="Arial"/>
          <w:color w:val="000000" w:themeColor="text1"/>
          <w:sz w:val="22"/>
        </w:rPr>
        <w:t xml:space="preserve"> they are adhered to.</w:t>
      </w:r>
    </w:p>
    <w:p w14:paraId="607FA2A5" w14:textId="7E7F0060" w:rsidR="007C5804" w:rsidRPr="00FD1667" w:rsidRDefault="007C5804" w:rsidP="007C5804">
      <w:pPr>
        <w:pStyle w:val="ListParagraph"/>
        <w:numPr>
          <w:ilvl w:val="0"/>
          <w:numId w:val="8"/>
        </w:numPr>
        <w:spacing w:after="200" w:line="276" w:lineRule="auto"/>
        <w:rPr>
          <w:rFonts w:ascii="Arial" w:hAnsi="Arial"/>
          <w:sz w:val="22"/>
        </w:rPr>
      </w:pPr>
      <w:r w:rsidRPr="00FD1667">
        <w:rPr>
          <w:rFonts w:ascii="Arial" w:hAnsi="Arial"/>
          <w:sz w:val="22"/>
        </w:rPr>
        <w:t xml:space="preserve">Supporting </w:t>
      </w:r>
      <w:r w:rsidRPr="00FD1667">
        <w:rPr>
          <w:rFonts w:ascii="Arial" w:hAnsi="Arial" w:cs="Arial"/>
          <w:sz w:val="22"/>
          <w:szCs w:val="22"/>
        </w:rPr>
        <w:t>staff,</w:t>
      </w:r>
      <w:r w:rsidRPr="00FD1667">
        <w:rPr>
          <w:rFonts w:ascii="Arial" w:hAnsi="Arial"/>
          <w:sz w:val="22"/>
        </w:rPr>
        <w:t xml:space="preserve"> interns</w:t>
      </w:r>
      <w:r w:rsidRPr="00FD1667">
        <w:rPr>
          <w:rFonts w:ascii="Arial" w:hAnsi="Arial" w:cs="Arial"/>
          <w:sz w:val="22"/>
          <w:szCs w:val="22"/>
        </w:rPr>
        <w:t xml:space="preserve">, </w:t>
      </w:r>
      <w:r w:rsidRPr="00FD1667">
        <w:rPr>
          <w:rFonts w:ascii="Arial" w:hAnsi="Arial"/>
          <w:sz w:val="22"/>
        </w:rPr>
        <w:t xml:space="preserve">apprentices and volunteers in the development of </w:t>
      </w:r>
      <w:r w:rsidRPr="00FD1667">
        <w:rPr>
          <w:rFonts w:ascii="Arial" w:hAnsi="Arial" w:cs="Arial"/>
          <w:sz w:val="22"/>
          <w:szCs w:val="22"/>
        </w:rPr>
        <w:t xml:space="preserve">key </w:t>
      </w:r>
      <w:r w:rsidRPr="00FD1667">
        <w:rPr>
          <w:rFonts w:ascii="Arial" w:hAnsi="Arial"/>
          <w:sz w:val="22"/>
        </w:rPr>
        <w:t>admin skills.</w:t>
      </w:r>
    </w:p>
    <w:p w14:paraId="456C5B24" w14:textId="16FA2960" w:rsidR="007B4163" w:rsidRPr="006F4543" w:rsidRDefault="2029848F" w:rsidP="006F4543">
      <w:pPr>
        <w:pStyle w:val="ListParagraph"/>
        <w:numPr>
          <w:ilvl w:val="0"/>
          <w:numId w:val="8"/>
        </w:numPr>
        <w:spacing w:after="200" w:line="276" w:lineRule="auto"/>
        <w:rPr>
          <w:rFonts w:ascii="Arial" w:hAnsi="Arial"/>
          <w:color w:val="000000" w:themeColor="text1"/>
          <w:sz w:val="22"/>
        </w:rPr>
      </w:pPr>
      <w:r w:rsidRPr="005362E7">
        <w:rPr>
          <w:rFonts w:ascii="Arial" w:hAnsi="Arial"/>
          <w:color w:val="000000" w:themeColor="text1"/>
          <w:sz w:val="22"/>
        </w:rPr>
        <w:t xml:space="preserve">Supporting </w:t>
      </w:r>
      <w:r w:rsidR="00085BA9" w:rsidRPr="005362E7">
        <w:rPr>
          <w:rFonts w:ascii="Arial" w:hAnsi="Arial"/>
          <w:color w:val="000000" w:themeColor="text1"/>
          <w:sz w:val="22"/>
        </w:rPr>
        <w:t xml:space="preserve">with </w:t>
      </w:r>
      <w:r w:rsidRPr="005362E7">
        <w:rPr>
          <w:rFonts w:ascii="Arial" w:hAnsi="Arial"/>
          <w:color w:val="000000" w:themeColor="text1"/>
          <w:sz w:val="22"/>
        </w:rPr>
        <w:t>the i</w:t>
      </w:r>
      <w:r w:rsidR="007B4163" w:rsidRPr="005362E7">
        <w:rPr>
          <w:rFonts w:ascii="Arial" w:hAnsi="Arial"/>
          <w:color w:val="000000" w:themeColor="text1"/>
          <w:sz w:val="22"/>
        </w:rPr>
        <w:t>mplementation and maintenance of data management systems</w:t>
      </w:r>
      <w:r w:rsidR="009E0382" w:rsidRPr="005362E7">
        <w:rPr>
          <w:rFonts w:ascii="Arial" w:hAnsi="Arial"/>
          <w:color w:val="000000" w:themeColor="text1"/>
          <w:sz w:val="22"/>
        </w:rPr>
        <w:t xml:space="preserve"> and </w:t>
      </w:r>
      <w:r w:rsidR="008F1A42" w:rsidRPr="005362E7">
        <w:rPr>
          <w:rFonts w:ascii="Arial" w:hAnsi="Arial"/>
          <w:color w:val="000000" w:themeColor="text1"/>
          <w:sz w:val="22"/>
        </w:rPr>
        <w:t xml:space="preserve">effective administration </w:t>
      </w:r>
      <w:r w:rsidR="007B4163" w:rsidRPr="005362E7">
        <w:rPr>
          <w:rFonts w:ascii="Arial" w:hAnsi="Arial"/>
          <w:color w:val="000000" w:themeColor="text1"/>
          <w:sz w:val="22"/>
        </w:rPr>
        <w:t>(</w:t>
      </w:r>
      <w:proofErr w:type="spellStart"/>
      <w:r w:rsidR="00431832" w:rsidRPr="005362E7">
        <w:rPr>
          <w:rFonts w:ascii="Arial" w:hAnsi="Arial"/>
          <w:color w:val="000000" w:themeColor="text1"/>
          <w:sz w:val="22"/>
        </w:rPr>
        <w:t>ie</w:t>
      </w:r>
      <w:proofErr w:type="spellEnd"/>
      <w:r w:rsidR="00431832" w:rsidRPr="005362E7">
        <w:rPr>
          <w:rFonts w:ascii="Arial" w:hAnsi="Arial"/>
          <w:color w:val="000000" w:themeColor="text1"/>
          <w:sz w:val="22"/>
        </w:rPr>
        <w:t xml:space="preserve">. </w:t>
      </w:r>
      <w:proofErr w:type="spellStart"/>
      <w:r w:rsidR="007B4163" w:rsidRPr="005362E7">
        <w:rPr>
          <w:rFonts w:ascii="Arial" w:hAnsi="Arial"/>
          <w:color w:val="000000" w:themeColor="text1"/>
          <w:sz w:val="22"/>
        </w:rPr>
        <w:t>ChurchSuite</w:t>
      </w:r>
      <w:proofErr w:type="spellEnd"/>
      <w:r w:rsidR="00887171" w:rsidRPr="005362E7">
        <w:rPr>
          <w:rFonts w:ascii="Arial" w:hAnsi="Arial"/>
          <w:color w:val="000000" w:themeColor="text1"/>
          <w:sz w:val="22"/>
        </w:rPr>
        <w:t>, church register</w:t>
      </w:r>
      <w:r w:rsidR="00500FD0" w:rsidRPr="005362E7">
        <w:rPr>
          <w:rFonts w:ascii="Arial" w:hAnsi="Arial"/>
          <w:color w:val="000000" w:themeColor="text1"/>
          <w:sz w:val="22"/>
        </w:rPr>
        <w:t xml:space="preserve">s, </w:t>
      </w:r>
      <w:r w:rsidR="00B05A18" w:rsidRPr="005362E7">
        <w:rPr>
          <w:rFonts w:ascii="Arial" w:hAnsi="Arial"/>
          <w:color w:val="000000" w:themeColor="text1"/>
          <w:sz w:val="22"/>
        </w:rPr>
        <w:t>consent forms</w:t>
      </w:r>
      <w:r w:rsidR="000677DC" w:rsidRPr="005362E7">
        <w:rPr>
          <w:rFonts w:ascii="Arial" w:hAnsi="Arial"/>
          <w:color w:val="000000" w:themeColor="text1"/>
          <w:sz w:val="22"/>
        </w:rPr>
        <w:t>, record keepin</w:t>
      </w:r>
      <w:r w:rsidR="00A25FE0">
        <w:rPr>
          <w:rFonts w:ascii="Arial" w:hAnsi="Arial"/>
          <w:color w:val="000000" w:themeColor="text1"/>
          <w:sz w:val="22"/>
        </w:rPr>
        <w:t>g</w:t>
      </w:r>
      <w:r w:rsidR="00EF1CCF">
        <w:rPr>
          <w:rFonts w:ascii="Arial" w:hAnsi="Arial"/>
          <w:color w:val="000000" w:themeColor="text1"/>
          <w:sz w:val="22"/>
        </w:rPr>
        <w:t>).</w:t>
      </w:r>
    </w:p>
    <w:p w14:paraId="28F13BAB" w14:textId="4C00DE67" w:rsidR="00B05A18" w:rsidRPr="005362E7" w:rsidRDefault="7B81BB17" w:rsidP="00DB7638">
      <w:pPr>
        <w:pStyle w:val="ListParagraph"/>
        <w:numPr>
          <w:ilvl w:val="0"/>
          <w:numId w:val="8"/>
        </w:numPr>
        <w:spacing w:after="200" w:line="276" w:lineRule="auto"/>
        <w:rPr>
          <w:rFonts w:ascii="Arial" w:hAnsi="Arial"/>
          <w:color w:val="000000" w:themeColor="text1"/>
          <w:sz w:val="22"/>
        </w:rPr>
      </w:pPr>
      <w:r w:rsidRPr="005362E7">
        <w:rPr>
          <w:rFonts w:ascii="Arial" w:hAnsi="Arial"/>
          <w:color w:val="000000" w:themeColor="text1"/>
          <w:sz w:val="22"/>
        </w:rPr>
        <w:t>Supporting church team</w:t>
      </w:r>
      <w:r w:rsidR="1366D7CF" w:rsidRPr="005362E7">
        <w:rPr>
          <w:rFonts w:ascii="Arial" w:hAnsi="Arial"/>
          <w:color w:val="000000" w:themeColor="text1"/>
          <w:sz w:val="22"/>
        </w:rPr>
        <w:t>s</w:t>
      </w:r>
      <w:r w:rsidRPr="005362E7">
        <w:rPr>
          <w:rFonts w:ascii="Arial" w:hAnsi="Arial"/>
          <w:color w:val="000000" w:themeColor="text1"/>
          <w:sz w:val="22"/>
        </w:rPr>
        <w:t xml:space="preserve"> with planning and co-ordinating </w:t>
      </w:r>
      <w:r w:rsidR="1366D7CF" w:rsidRPr="005362E7">
        <w:rPr>
          <w:rFonts w:ascii="Arial" w:hAnsi="Arial"/>
          <w:color w:val="000000" w:themeColor="text1"/>
          <w:sz w:val="22"/>
        </w:rPr>
        <w:t>church &amp; community events</w:t>
      </w:r>
      <w:r w:rsidR="001A1810">
        <w:rPr>
          <w:rFonts w:ascii="Arial" w:hAnsi="Arial"/>
          <w:color w:val="000000" w:themeColor="text1"/>
          <w:sz w:val="22"/>
        </w:rPr>
        <w:t xml:space="preserve">, </w:t>
      </w:r>
      <w:r w:rsidR="001A1810" w:rsidRPr="005362E7">
        <w:rPr>
          <w:rFonts w:ascii="Arial" w:hAnsi="Arial"/>
          <w:color w:val="000000" w:themeColor="text1"/>
          <w:sz w:val="22"/>
        </w:rPr>
        <w:t>weddings and baptisms</w:t>
      </w:r>
      <w:r w:rsidR="1366D7CF" w:rsidRPr="005362E7">
        <w:rPr>
          <w:rFonts w:ascii="Arial" w:hAnsi="Arial"/>
          <w:color w:val="000000" w:themeColor="text1"/>
          <w:sz w:val="22"/>
        </w:rPr>
        <w:t>.</w:t>
      </w:r>
    </w:p>
    <w:p w14:paraId="5465AB10" w14:textId="38E8BF0E" w:rsidR="009D7ED4" w:rsidRPr="00431832" w:rsidRDefault="007B4163" w:rsidP="59F02D84">
      <w:pPr>
        <w:rPr>
          <w:rFonts w:ascii="Arial" w:hAnsi="Arial" w:cs="Arial"/>
          <w:b/>
          <w:bCs/>
          <w:sz w:val="28"/>
          <w:szCs w:val="28"/>
        </w:rPr>
      </w:pPr>
      <w:r w:rsidRPr="00431832">
        <w:rPr>
          <w:rFonts w:ascii="Arial" w:hAnsi="Arial" w:cs="Arial"/>
          <w:b/>
          <w:bCs/>
          <w:sz w:val="28"/>
          <w:szCs w:val="28"/>
        </w:rPr>
        <w:t>Facilities and Buildings</w:t>
      </w:r>
    </w:p>
    <w:p w14:paraId="2EB9FFBE" w14:textId="10D0E3E9" w:rsidR="0084572C" w:rsidRPr="005362E7" w:rsidRDefault="0084572C" w:rsidP="00A17277">
      <w:pPr>
        <w:spacing w:line="259" w:lineRule="auto"/>
        <w:rPr>
          <w:rFonts w:ascii="Arial" w:hAnsi="Arial"/>
          <w:color w:val="018AD8"/>
          <w:sz w:val="22"/>
        </w:rPr>
      </w:pPr>
      <w:r w:rsidRPr="005362E7">
        <w:rPr>
          <w:rFonts w:ascii="Arial" w:hAnsi="Arial"/>
          <w:color w:val="018AD8"/>
          <w:sz w:val="22"/>
        </w:rPr>
        <w:t xml:space="preserve">Management of church </w:t>
      </w:r>
      <w:r w:rsidR="00A3284B" w:rsidRPr="005362E7">
        <w:rPr>
          <w:rFonts w:ascii="Arial" w:hAnsi="Arial"/>
          <w:color w:val="018AD8"/>
          <w:sz w:val="22"/>
        </w:rPr>
        <w:t>buildings and spaces</w:t>
      </w:r>
      <w:r w:rsidRPr="005362E7">
        <w:rPr>
          <w:rFonts w:ascii="Arial" w:hAnsi="Arial"/>
          <w:color w:val="018AD8"/>
          <w:sz w:val="22"/>
        </w:rPr>
        <w:t xml:space="preserve">. </w:t>
      </w:r>
    </w:p>
    <w:p w14:paraId="641FD477" w14:textId="22AF8465" w:rsidR="00867B38" w:rsidRPr="005362E7" w:rsidRDefault="112A544C" w:rsidP="00DB7638">
      <w:pPr>
        <w:pStyle w:val="ListParagraph"/>
        <w:numPr>
          <w:ilvl w:val="0"/>
          <w:numId w:val="9"/>
        </w:numPr>
        <w:spacing w:after="200" w:line="276" w:lineRule="auto"/>
        <w:rPr>
          <w:rFonts w:ascii="Arial" w:hAnsi="Arial"/>
          <w:color w:val="000000" w:themeColor="text1"/>
          <w:sz w:val="22"/>
        </w:rPr>
      </w:pPr>
      <w:r w:rsidRPr="005362E7">
        <w:rPr>
          <w:rFonts w:ascii="Arial" w:hAnsi="Arial"/>
          <w:color w:val="000000" w:themeColor="text1"/>
          <w:sz w:val="22"/>
        </w:rPr>
        <w:t xml:space="preserve">Supporting the </w:t>
      </w:r>
      <w:r w:rsidR="00247EBF" w:rsidRPr="00CB3ADF">
        <w:rPr>
          <w:rFonts w:ascii="Arial" w:hAnsi="Arial" w:cs="Arial"/>
          <w:color w:val="000000" w:themeColor="text1"/>
          <w:sz w:val="22"/>
          <w:szCs w:val="22"/>
        </w:rPr>
        <w:t xml:space="preserve">Clergy, PCCs and Leaders, </w:t>
      </w:r>
      <w:r w:rsidR="00CB3ADF" w:rsidRPr="00CB3ADF">
        <w:rPr>
          <w:rFonts w:ascii="Arial" w:hAnsi="Arial" w:cs="Arial"/>
          <w:color w:val="000000" w:themeColor="text1"/>
          <w:sz w:val="22"/>
          <w:szCs w:val="22"/>
        </w:rPr>
        <w:t>by coordinating</w:t>
      </w:r>
      <w:r w:rsidR="4ED23847" w:rsidRPr="005362E7">
        <w:rPr>
          <w:rFonts w:ascii="Arial" w:hAnsi="Arial"/>
          <w:color w:val="000000" w:themeColor="text1"/>
          <w:sz w:val="22"/>
        </w:rPr>
        <w:t xml:space="preserve"> the</w:t>
      </w:r>
      <w:r w:rsidR="000D7074" w:rsidRPr="005362E7">
        <w:rPr>
          <w:rFonts w:ascii="Arial" w:hAnsi="Arial"/>
          <w:color w:val="000000" w:themeColor="text1"/>
          <w:sz w:val="22"/>
        </w:rPr>
        <w:t xml:space="preserve"> </w:t>
      </w:r>
      <w:r w:rsidR="00867B38" w:rsidRPr="005362E7">
        <w:rPr>
          <w:rFonts w:ascii="Arial" w:hAnsi="Arial"/>
          <w:color w:val="000000" w:themeColor="text1"/>
          <w:sz w:val="22"/>
        </w:rPr>
        <w:t xml:space="preserve">management </w:t>
      </w:r>
      <w:r w:rsidR="00247EBF" w:rsidRPr="00CB3ADF">
        <w:rPr>
          <w:rFonts w:ascii="Arial" w:hAnsi="Arial" w:cs="Arial"/>
          <w:color w:val="000000" w:themeColor="text1"/>
          <w:sz w:val="22"/>
          <w:szCs w:val="22"/>
        </w:rPr>
        <w:t xml:space="preserve">and maintenance </w:t>
      </w:r>
      <w:r w:rsidR="00867B38" w:rsidRPr="005362E7">
        <w:rPr>
          <w:rFonts w:ascii="Arial" w:hAnsi="Arial"/>
          <w:color w:val="000000" w:themeColor="text1"/>
          <w:sz w:val="22"/>
        </w:rPr>
        <w:t>of the</w:t>
      </w:r>
      <w:r w:rsidR="00247EBF" w:rsidRPr="00CB3ADF">
        <w:rPr>
          <w:rFonts w:ascii="Arial" w:hAnsi="Arial" w:cs="Arial"/>
          <w:color w:val="000000" w:themeColor="text1"/>
          <w:sz w:val="22"/>
          <w:szCs w:val="22"/>
        </w:rPr>
        <w:t xml:space="preserve"> church</w:t>
      </w:r>
      <w:r w:rsidR="00867B38" w:rsidRPr="005362E7">
        <w:rPr>
          <w:rFonts w:ascii="Arial" w:hAnsi="Arial"/>
          <w:color w:val="000000" w:themeColor="text1"/>
          <w:sz w:val="22"/>
        </w:rPr>
        <w:t xml:space="preserve"> building</w:t>
      </w:r>
      <w:r w:rsidR="00A3284B" w:rsidRPr="005362E7">
        <w:rPr>
          <w:rFonts w:ascii="Arial" w:hAnsi="Arial"/>
          <w:color w:val="000000" w:themeColor="text1"/>
          <w:sz w:val="22"/>
        </w:rPr>
        <w:t>s;</w:t>
      </w:r>
      <w:r w:rsidR="00867B38" w:rsidRPr="005362E7">
        <w:rPr>
          <w:rFonts w:ascii="Arial" w:hAnsi="Arial"/>
          <w:color w:val="000000" w:themeColor="text1"/>
          <w:sz w:val="22"/>
        </w:rPr>
        <w:t xml:space="preserve"> including </w:t>
      </w:r>
      <w:r w:rsidR="00C232B3" w:rsidRPr="005362E7">
        <w:rPr>
          <w:rFonts w:ascii="Arial" w:hAnsi="Arial"/>
          <w:color w:val="000000" w:themeColor="text1"/>
          <w:sz w:val="22"/>
        </w:rPr>
        <w:t>liaising with</w:t>
      </w:r>
      <w:r w:rsidR="00867B38" w:rsidRPr="005362E7">
        <w:rPr>
          <w:rFonts w:ascii="Arial" w:hAnsi="Arial"/>
          <w:color w:val="000000" w:themeColor="text1"/>
          <w:sz w:val="22"/>
        </w:rPr>
        <w:t xml:space="preserve"> contractors,</w:t>
      </w:r>
      <w:r w:rsidR="0084572C" w:rsidRPr="005362E7">
        <w:rPr>
          <w:rFonts w:ascii="Arial" w:hAnsi="Arial"/>
          <w:color w:val="000000" w:themeColor="text1"/>
          <w:sz w:val="22"/>
        </w:rPr>
        <w:t xml:space="preserve"> utility providers, waste removal and cleaning companies.</w:t>
      </w:r>
    </w:p>
    <w:p w14:paraId="3FD2C894" w14:textId="2744CD51" w:rsidR="00EE3CA6" w:rsidRPr="005362E7" w:rsidRDefault="00EE3CA6" w:rsidP="00DB7638">
      <w:pPr>
        <w:pStyle w:val="ListParagraph"/>
        <w:numPr>
          <w:ilvl w:val="0"/>
          <w:numId w:val="9"/>
        </w:numPr>
        <w:spacing w:after="200" w:line="276" w:lineRule="auto"/>
        <w:rPr>
          <w:rFonts w:ascii="Arial" w:hAnsi="Arial"/>
          <w:color w:val="000000" w:themeColor="text1"/>
          <w:sz w:val="22"/>
        </w:rPr>
      </w:pPr>
      <w:r w:rsidRPr="005362E7">
        <w:rPr>
          <w:rFonts w:ascii="Arial" w:hAnsi="Arial"/>
          <w:color w:val="000000" w:themeColor="text1"/>
          <w:sz w:val="22"/>
        </w:rPr>
        <w:t>Manag</w:t>
      </w:r>
      <w:r w:rsidR="00F23AAD">
        <w:rPr>
          <w:rFonts w:ascii="Arial" w:hAnsi="Arial"/>
          <w:color w:val="000000" w:themeColor="text1"/>
          <w:sz w:val="22"/>
        </w:rPr>
        <w:t>ing</w:t>
      </w:r>
      <w:r w:rsidRPr="005362E7">
        <w:rPr>
          <w:rFonts w:ascii="Arial" w:hAnsi="Arial"/>
          <w:color w:val="000000" w:themeColor="text1"/>
          <w:sz w:val="22"/>
        </w:rPr>
        <w:t xml:space="preserve"> room bookings and </w:t>
      </w:r>
      <w:r w:rsidRPr="00CB3ADF">
        <w:rPr>
          <w:rFonts w:ascii="Arial" w:hAnsi="Arial" w:cs="Arial"/>
          <w:color w:val="000000" w:themeColor="text1"/>
          <w:sz w:val="22"/>
          <w:szCs w:val="22"/>
        </w:rPr>
        <w:t>hir</w:t>
      </w:r>
      <w:r w:rsidR="00CB3ADF" w:rsidRPr="00CB3ADF">
        <w:rPr>
          <w:rFonts w:ascii="Arial" w:hAnsi="Arial" w:cs="Arial"/>
          <w:color w:val="000000" w:themeColor="text1"/>
          <w:sz w:val="22"/>
          <w:szCs w:val="22"/>
        </w:rPr>
        <w:t>es</w:t>
      </w:r>
      <w:r w:rsidR="00CB3ADF" w:rsidRPr="005362E7">
        <w:rPr>
          <w:rFonts w:ascii="Arial" w:hAnsi="Arial"/>
          <w:color w:val="000000" w:themeColor="text1"/>
          <w:sz w:val="22"/>
        </w:rPr>
        <w:t>.</w:t>
      </w:r>
    </w:p>
    <w:p w14:paraId="5D935F56" w14:textId="2A4E340E" w:rsidR="009D7ED4" w:rsidRPr="00E14415" w:rsidRDefault="0084572C" w:rsidP="59F02D84">
      <w:pPr>
        <w:rPr>
          <w:rFonts w:ascii="Arial" w:hAnsi="Arial" w:cs="Arial"/>
          <w:b/>
          <w:bCs/>
          <w:sz w:val="28"/>
          <w:szCs w:val="28"/>
        </w:rPr>
      </w:pPr>
      <w:r w:rsidRPr="00E14415">
        <w:rPr>
          <w:rFonts w:ascii="Arial" w:hAnsi="Arial" w:cs="Arial"/>
          <w:b/>
          <w:bCs/>
          <w:sz w:val="28"/>
          <w:szCs w:val="28"/>
        </w:rPr>
        <w:t>Finance</w:t>
      </w:r>
    </w:p>
    <w:p w14:paraId="1205068C" w14:textId="525E831B" w:rsidR="00AE736C" w:rsidRPr="005362E7" w:rsidRDefault="00176B5A" w:rsidP="00AE736C">
      <w:pPr>
        <w:rPr>
          <w:rFonts w:ascii="Arial" w:hAnsi="Arial"/>
          <w:color w:val="000000" w:themeColor="text1"/>
          <w:sz w:val="22"/>
        </w:rPr>
      </w:pPr>
      <w:r w:rsidRPr="005362E7">
        <w:rPr>
          <w:rFonts w:ascii="Arial" w:hAnsi="Arial"/>
          <w:color w:val="018AD8"/>
          <w:sz w:val="22"/>
        </w:rPr>
        <w:t>Supporting the Clergy, Parish Treasurers and PCCs with managing parish finances</w:t>
      </w:r>
      <w:r w:rsidR="00AE736C" w:rsidRPr="005362E7">
        <w:rPr>
          <w:rFonts w:ascii="Arial" w:hAnsi="Arial"/>
          <w:color w:val="018AD8"/>
          <w:sz w:val="22"/>
        </w:rPr>
        <w:t>.</w:t>
      </w:r>
    </w:p>
    <w:p w14:paraId="7B9867C6" w14:textId="67423EF9" w:rsidR="00CB3ADF" w:rsidRDefault="00CB3ADF" w:rsidP="00CB3ADF">
      <w:pPr>
        <w:pStyle w:val="ListParagraph"/>
        <w:numPr>
          <w:ilvl w:val="0"/>
          <w:numId w:val="9"/>
        </w:numPr>
        <w:spacing w:after="200" w:line="276" w:lineRule="auto"/>
        <w:rPr>
          <w:rFonts w:ascii="Arial" w:hAnsi="Arial"/>
          <w:color w:val="000000" w:themeColor="text1"/>
          <w:sz w:val="22"/>
        </w:rPr>
      </w:pPr>
      <w:r w:rsidRPr="005362E7">
        <w:rPr>
          <w:rFonts w:ascii="Arial" w:hAnsi="Arial"/>
          <w:color w:val="000000" w:themeColor="text1"/>
          <w:sz w:val="22"/>
        </w:rPr>
        <w:t xml:space="preserve">Supporting </w:t>
      </w:r>
      <w:r w:rsidRPr="00CB3ADF">
        <w:rPr>
          <w:rFonts w:ascii="Arial" w:hAnsi="Arial" w:cs="Arial"/>
          <w:color w:val="000000" w:themeColor="text1"/>
          <w:sz w:val="22"/>
          <w:szCs w:val="22"/>
        </w:rPr>
        <w:t>Treasurers in processing financial data, managing of budgets, basic</w:t>
      </w:r>
      <w:r w:rsidRPr="005362E7">
        <w:rPr>
          <w:rFonts w:ascii="Arial" w:hAnsi="Arial"/>
          <w:color w:val="000000" w:themeColor="text1"/>
          <w:sz w:val="22"/>
        </w:rPr>
        <w:t xml:space="preserve"> bookkeeping </w:t>
      </w:r>
      <w:r w:rsidRPr="00CB3ADF">
        <w:rPr>
          <w:rFonts w:ascii="Arial" w:hAnsi="Arial" w:cs="Arial"/>
          <w:color w:val="000000" w:themeColor="text1"/>
          <w:sz w:val="22"/>
          <w:szCs w:val="22"/>
        </w:rPr>
        <w:t>and the claiming of gift aid</w:t>
      </w:r>
      <w:r w:rsidRPr="005362E7">
        <w:rPr>
          <w:rFonts w:ascii="Arial" w:hAnsi="Arial"/>
          <w:color w:val="000000" w:themeColor="text1"/>
          <w:sz w:val="22"/>
        </w:rPr>
        <w:t>.</w:t>
      </w:r>
    </w:p>
    <w:p w14:paraId="23BBADF8" w14:textId="7C6EFF16" w:rsidR="00AF0C90" w:rsidRPr="00C65DFD" w:rsidRDefault="00CB3ADF" w:rsidP="00C65DFD">
      <w:pPr>
        <w:pStyle w:val="ListParagraph"/>
        <w:numPr>
          <w:ilvl w:val="0"/>
          <w:numId w:val="9"/>
        </w:numPr>
        <w:spacing w:after="200" w:line="276" w:lineRule="auto"/>
        <w:rPr>
          <w:rFonts w:ascii="Arial" w:hAnsi="Arial"/>
          <w:color w:val="000000" w:themeColor="text1"/>
          <w:sz w:val="22"/>
        </w:rPr>
      </w:pPr>
      <w:r w:rsidRPr="005362E7">
        <w:rPr>
          <w:rFonts w:ascii="Arial" w:hAnsi="Arial"/>
          <w:color w:val="000000" w:themeColor="text1"/>
          <w:sz w:val="22"/>
        </w:rPr>
        <w:t xml:space="preserve">Supporting the provision of financial </w:t>
      </w:r>
      <w:r w:rsidR="009D7446">
        <w:rPr>
          <w:rFonts w:ascii="Arial" w:hAnsi="Arial"/>
          <w:color w:val="000000" w:themeColor="text1"/>
          <w:sz w:val="22"/>
        </w:rPr>
        <w:t xml:space="preserve">and budget </w:t>
      </w:r>
      <w:r w:rsidRPr="005362E7">
        <w:rPr>
          <w:rFonts w:ascii="Arial" w:hAnsi="Arial"/>
          <w:color w:val="000000" w:themeColor="text1"/>
          <w:sz w:val="22"/>
        </w:rPr>
        <w:t xml:space="preserve">reports for PCCs and </w:t>
      </w:r>
      <w:r w:rsidRPr="00CB3ADF">
        <w:rPr>
          <w:rFonts w:ascii="Arial" w:hAnsi="Arial" w:cs="Arial"/>
          <w:color w:val="000000" w:themeColor="text1"/>
          <w:sz w:val="22"/>
          <w:szCs w:val="22"/>
        </w:rPr>
        <w:t>the Diocesan</w:t>
      </w:r>
      <w:r w:rsidRPr="005362E7">
        <w:rPr>
          <w:rFonts w:ascii="Arial" w:hAnsi="Arial"/>
          <w:color w:val="000000" w:themeColor="text1"/>
          <w:sz w:val="22"/>
        </w:rPr>
        <w:t xml:space="preserve"> PCN team</w:t>
      </w:r>
      <w:r w:rsidR="00C65DFD">
        <w:rPr>
          <w:rFonts w:ascii="Arial" w:hAnsi="Arial"/>
          <w:color w:val="000000" w:themeColor="text1"/>
          <w:sz w:val="22"/>
        </w:rPr>
        <w:t>, u</w:t>
      </w:r>
      <w:r w:rsidR="00AF0C90" w:rsidRPr="00C65DFD">
        <w:rPr>
          <w:rFonts w:ascii="Arial" w:hAnsi="Arial"/>
          <w:color w:val="000000" w:themeColor="text1"/>
          <w:sz w:val="22"/>
        </w:rPr>
        <w:t>pholding the financial regulation policies.</w:t>
      </w:r>
    </w:p>
    <w:p w14:paraId="1C3C00B4" w14:textId="773F4032" w:rsidR="00CB3ADF" w:rsidRPr="00CB3ADF" w:rsidRDefault="00CB3ADF" w:rsidP="00CB3ADF">
      <w:pPr>
        <w:pStyle w:val="ListParagraph"/>
        <w:numPr>
          <w:ilvl w:val="0"/>
          <w:numId w:val="9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B3ADF">
        <w:rPr>
          <w:rFonts w:ascii="Arial" w:hAnsi="Arial" w:cs="Arial"/>
          <w:color w:val="000000" w:themeColor="text1"/>
          <w:sz w:val="22"/>
          <w:szCs w:val="22"/>
        </w:rPr>
        <w:t>Support</w:t>
      </w:r>
      <w:r w:rsidR="009D7446">
        <w:rPr>
          <w:rFonts w:ascii="Arial" w:hAnsi="Arial" w:cs="Arial"/>
          <w:color w:val="000000" w:themeColor="text1"/>
          <w:sz w:val="22"/>
          <w:szCs w:val="22"/>
        </w:rPr>
        <w:t>ing</w:t>
      </w:r>
      <w:r w:rsidRPr="00CB3ADF">
        <w:rPr>
          <w:rFonts w:ascii="Arial" w:hAnsi="Arial" w:cs="Arial"/>
          <w:color w:val="000000" w:themeColor="text1"/>
          <w:sz w:val="22"/>
          <w:szCs w:val="22"/>
        </w:rPr>
        <w:t xml:space="preserve"> the writing of g</w:t>
      </w:r>
      <w:r w:rsidR="00A3284B" w:rsidRPr="00CB3ADF">
        <w:rPr>
          <w:rFonts w:ascii="Arial" w:hAnsi="Arial" w:cs="Arial"/>
          <w:color w:val="000000" w:themeColor="text1"/>
          <w:sz w:val="22"/>
          <w:szCs w:val="22"/>
        </w:rPr>
        <w:t>rant</w:t>
      </w:r>
      <w:r w:rsidR="00C232B3" w:rsidRPr="00CB3ADF">
        <w:rPr>
          <w:rFonts w:ascii="Arial" w:hAnsi="Arial" w:cs="Arial"/>
          <w:color w:val="000000" w:themeColor="text1"/>
          <w:sz w:val="22"/>
          <w:szCs w:val="22"/>
        </w:rPr>
        <w:t xml:space="preserve"> funding</w:t>
      </w:r>
      <w:r w:rsidR="00A3284B" w:rsidRPr="00CB3ADF">
        <w:rPr>
          <w:rFonts w:ascii="Arial" w:hAnsi="Arial" w:cs="Arial"/>
          <w:color w:val="000000" w:themeColor="text1"/>
          <w:sz w:val="22"/>
          <w:szCs w:val="22"/>
        </w:rPr>
        <w:t xml:space="preserve"> applications and </w:t>
      </w:r>
      <w:r w:rsidRPr="00CB3ADF">
        <w:rPr>
          <w:rFonts w:ascii="Arial" w:hAnsi="Arial" w:cs="Arial"/>
          <w:color w:val="000000" w:themeColor="text1"/>
          <w:sz w:val="22"/>
          <w:szCs w:val="22"/>
        </w:rPr>
        <w:t xml:space="preserve">production of </w:t>
      </w:r>
      <w:r w:rsidR="00FE5D09" w:rsidRPr="00CB3ADF">
        <w:rPr>
          <w:rFonts w:ascii="Arial" w:hAnsi="Arial" w:cs="Arial"/>
          <w:color w:val="000000" w:themeColor="text1"/>
          <w:sz w:val="22"/>
          <w:szCs w:val="22"/>
        </w:rPr>
        <w:t xml:space="preserve">monitoring </w:t>
      </w:r>
      <w:r w:rsidR="00A3284B" w:rsidRPr="00CB3ADF">
        <w:rPr>
          <w:rFonts w:ascii="Arial" w:hAnsi="Arial" w:cs="Arial"/>
          <w:color w:val="000000" w:themeColor="text1"/>
          <w:sz w:val="22"/>
          <w:szCs w:val="22"/>
        </w:rPr>
        <w:t>reports</w:t>
      </w:r>
      <w:r w:rsidRPr="00CB3ADF">
        <w:rPr>
          <w:rFonts w:ascii="Arial" w:hAnsi="Arial" w:cs="Arial"/>
          <w:color w:val="000000" w:themeColor="text1"/>
          <w:sz w:val="22"/>
          <w:szCs w:val="22"/>
        </w:rPr>
        <w:t xml:space="preserve"> for funders.</w:t>
      </w:r>
      <w:r w:rsidRPr="00CB3ADF">
        <w:rPr>
          <w:rFonts w:ascii="Arial" w:hAnsi="Arial" w:cs="Arial"/>
          <w:sz w:val="22"/>
          <w:szCs w:val="22"/>
        </w:rPr>
        <w:t xml:space="preserve"> </w:t>
      </w:r>
    </w:p>
    <w:p w14:paraId="57E4F2DF" w14:textId="2464D3EC" w:rsidR="00A3284B" w:rsidRPr="005362E7" w:rsidRDefault="00CB3ADF" w:rsidP="00CB3ADF">
      <w:pPr>
        <w:pStyle w:val="ListParagraph"/>
        <w:numPr>
          <w:ilvl w:val="0"/>
          <w:numId w:val="9"/>
        </w:numPr>
        <w:spacing w:after="200" w:line="276" w:lineRule="auto"/>
        <w:rPr>
          <w:rFonts w:ascii="Arial" w:hAnsi="Arial"/>
          <w:sz w:val="22"/>
        </w:rPr>
      </w:pPr>
      <w:r w:rsidRPr="005362E7">
        <w:rPr>
          <w:rFonts w:ascii="Arial" w:hAnsi="Arial"/>
          <w:sz w:val="22"/>
        </w:rPr>
        <w:t>Supporting the church Treasurer with managing payroll.</w:t>
      </w:r>
    </w:p>
    <w:p w14:paraId="14077444" w14:textId="52E76C27" w:rsidR="1BBB23DA" w:rsidRPr="00E14415" w:rsidRDefault="002235E7" w:rsidP="7010B55F">
      <w:pPr>
        <w:rPr>
          <w:b/>
          <w:bCs/>
          <w:sz w:val="28"/>
          <w:szCs w:val="28"/>
        </w:rPr>
      </w:pPr>
      <w:r w:rsidRPr="00E14415">
        <w:rPr>
          <w:rFonts w:ascii="Arial" w:hAnsi="Arial" w:cs="Arial"/>
          <w:b/>
          <w:bCs/>
          <w:sz w:val="28"/>
          <w:szCs w:val="28"/>
        </w:rPr>
        <w:t>Governance</w:t>
      </w:r>
      <w:r w:rsidR="00C232B3" w:rsidRPr="00E14415">
        <w:rPr>
          <w:rFonts w:ascii="Arial" w:hAnsi="Arial" w:cs="Arial"/>
          <w:b/>
          <w:bCs/>
          <w:sz w:val="28"/>
          <w:szCs w:val="28"/>
        </w:rPr>
        <w:t xml:space="preserve"> &amp; HR</w:t>
      </w:r>
    </w:p>
    <w:p w14:paraId="4FD9D9FD" w14:textId="0FD451EC" w:rsidR="002235E7" w:rsidRPr="005362E7" w:rsidRDefault="002235E7" w:rsidP="002235E7">
      <w:pPr>
        <w:rPr>
          <w:rFonts w:ascii="Arial" w:hAnsi="Arial"/>
          <w:color w:val="000000" w:themeColor="text1"/>
          <w:sz w:val="22"/>
        </w:rPr>
      </w:pPr>
      <w:r w:rsidRPr="005362E7">
        <w:rPr>
          <w:rFonts w:ascii="Arial" w:hAnsi="Arial"/>
          <w:color w:val="018AD8"/>
          <w:sz w:val="22"/>
        </w:rPr>
        <w:t xml:space="preserve">Ensuring the churches </w:t>
      </w:r>
      <w:r w:rsidR="00C232B3" w:rsidRPr="005362E7">
        <w:rPr>
          <w:rFonts w:ascii="Arial" w:hAnsi="Arial"/>
          <w:color w:val="018AD8"/>
          <w:sz w:val="22"/>
        </w:rPr>
        <w:t>fulfils its reporting duties and complies with employment law</w:t>
      </w:r>
      <w:r w:rsidRPr="005362E7">
        <w:rPr>
          <w:rFonts w:ascii="Arial" w:hAnsi="Arial"/>
          <w:color w:val="018AD8"/>
          <w:sz w:val="22"/>
        </w:rPr>
        <w:t>.</w:t>
      </w:r>
    </w:p>
    <w:p w14:paraId="030C0DFA" w14:textId="4277E8FE" w:rsidR="002235E7" w:rsidRPr="005362E7" w:rsidRDefault="003B17D1" w:rsidP="00DB7638">
      <w:pPr>
        <w:pStyle w:val="ListParagraph"/>
        <w:numPr>
          <w:ilvl w:val="0"/>
          <w:numId w:val="9"/>
        </w:numPr>
        <w:spacing w:after="200" w:line="276" w:lineRule="auto"/>
        <w:rPr>
          <w:rFonts w:ascii="Arial" w:hAnsi="Arial"/>
          <w:color w:val="000000" w:themeColor="text1"/>
          <w:sz w:val="22"/>
        </w:rPr>
      </w:pPr>
      <w:r w:rsidRPr="005362E7">
        <w:rPr>
          <w:rFonts w:ascii="Arial" w:hAnsi="Arial"/>
          <w:color w:val="000000" w:themeColor="text1"/>
          <w:sz w:val="22"/>
        </w:rPr>
        <w:t xml:space="preserve">Supporting </w:t>
      </w:r>
      <w:r w:rsidR="00D06270" w:rsidRPr="005362E7">
        <w:rPr>
          <w:rFonts w:ascii="Arial" w:hAnsi="Arial"/>
          <w:color w:val="000000" w:themeColor="text1"/>
          <w:sz w:val="22"/>
        </w:rPr>
        <w:t xml:space="preserve">parish officers with </w:t>
      </w:r>
      <w:r w:rsidR="00CB3ADF" w:rsidRPr="00CB3ADF">
        <w:rPr>
          <w:rFonts w:ascii="Arial" w:hAnsi="Arial" w:cs="Arial"/>
          <w:color w:val="000000" w:themeColor="text1"/>
          <w:sz w:val="22"/>
          <w:szCs w:val="22"/>
        </w:rPr>
        <w:t xml:space="preserve">all required </w:t>
      </w:r>
      <w:r w:rsidR="00D06270" w:rsidRPr="005362E7">
        <w:rPr>
          <w:rFonts w:ascii="Arial" w:hAnsi="Arial"/>
          <w:color w:val="000000" w:themeColor="text1"/>
          <w:sz w:val="22"/>
        </w:rPr>
        <w:t>r</w:t>
      </w:r>
      <w:r w:rsidR="002235E7" w:rsidRPr="005362E7">
        <w:rPr>
          <w:rFonts w:ascii="Arial" w:hAnsi="Arial"/>
          <w:color w:val="000000" w:themeColor="text1"/>
          <w:sz w:val="22"/>
        </w:rPr>
        <w:t>eporting to the Diocese.</w:t>
      </w:r>
    </w:p>
    <w:p w14:paraId="0966CC96" w14:textId="6E85F686" w:rsidR="7010B55F" w:rsidRPr="005362E7" w:rsidRDefault="002235E7" w:rsidP="00DB7638">
      <w:pPr>
        <w:pStyle w:val="ListParagraph"/>
        <w:numPr>
          <w:ilvl w:val="0"/>
          <w:numId w:val="9"/>
        </w:numPr>
        <w:spacing w:after="200" w:line="276" w:lineRule="auto"/>
        <w:rPr>
          <w:rFonts w:ascii="Arial" w:hAnsi="Arial"/>
          <w:color w:val="000000" w:themeColor="text1"/>
          <w:sz w:val="22"/>
        </w:rPr>
      </w:pPr>
      <w:r w:rsidRPr="005362E7">
        <w:rPr>
          <w:rFonts w:ascii="Arial" w:hAnsi="Arial"/>
          <w:color w:val="000000" w:themeColor="text1"/>
          <w:sz w:val="22"/>
        </w:rPr>
        <w:t xml:space="preserve">Supporting the preparation of </w:t>
      </w:r>
      <w:r w:rsidR="002C672A" w:rsidRPr="005362E7">
        <w:rPr>
          <w:rFonts w:ascii="Arial" w:hAnsi="Arial"/>
          <w:color w:val="000000" w:themeColor="text1"/>
          <w:sz w:val="22"/>
        </w:rPr>
        <w:t xml:space="preserve">reports for </w:t>
      </w:r>
      <w:r w:rsidR="00BE381F">
        <w:rPr>
          <w:rFonts w:ascii="Arial" w:hAnsi="Arial"/>
          <w:color w:val="000000" w:themeColor="text1"/>
          <w:sz w:val="22"/>
        </w:rPr>
        <w:t>meetings</w:t>
      </w:r>
      <w:r w:rsidR="002C672A" w:rsidRPr="005362E7">
        <w:rPr>
          <w:rFonts w:ascii="Arial" w:hAnsi="Arial"/>
          <w:color w:val="000000" w:themeColor="text1"/>
          <w:sz w:val="22"/>
        </w:rPr>
        <w:t>.</w:t>
      </w:r>
    </w:p>
    <w:p w14:paraId="6057E96C" w14:textId="048B4CF1" w:rsidR="00B127BD" w:rsidRPr="005362E7" w:rsidRDefault="00CB3ADF" w:rsidP="00DB7638">
      <w:pPr>
        <w:pStyle w:val="ListParagraph"/>
        <w:numPr>
          <w:ilvl w:val="0"/>
          <w:numId w:val="9"/>
        </w:numPr>
        <w:spacing w:after="200" w:line="276" w:lineRule="auto"/>
        <w:rPr>
          <w:rFonts w:ascii="Arial" w:hAnsi="Arial"/>
          <w:sz w:val="22"/>
        </w:rPr>
      </w:pPr>
      <w:r w:rsidRPr="00CB3ADF">
        <w:rPr>
          <w:rFonts w:ascii="Arial" w:hAnsi="Arial" w:cs="Arial"/>
          <w:sz w:val="22"/>
          <w:szCs w:val="22"/>
        </w:rPr>
        <w:t xml:space="preserve">Coordinating arrangements for the </w:t>
      </w:r>
      <w:r w:rsidR="00C4426D">
        <w:rPr>
          <w:rFonts w:ascii="Arial" w:hAnsi="Arial" w:cs="Arial"/>
          <w:sz w:val="22"/>
          <w:szCs w:val="22"/>
        </w:rPr>
        <w:t xml:space="preserve">induction, </w:t>
      </w:r>
      <w:r w:rsidRPr="00CB3ADF">
        <w:rPr>
          <w:rFonts w:ascii="Arial" w:hAnsi="Arial" w:cs="Arial"/>
          <w:sz w:val="22"/>
          <w:szCs w:val="22"/>
        </w:rPr>
        <w:t xml:space="preserve">training and </w:t>
      </w:r>
      <w:r w:rsidRPr="005362E7">
        <w:rPr>
          <w:rFonts w:ascii="Arial" w:hAnsi="Arial"/>
          <w:sz w:val="22"/>
        </w:rPr>
        <w:t xml:space="preserve">development </w:t>
      </w:r>
      <w:r w:rsidRPr="00CB3ADF">
        <w:rPr>
          <w:rFonts w:ascii="Arial" w:hAnsi="Arial" w:cs="Arial"/>
          <w:sz w:val="22"/>
          <w:szCs w:val="22"/>
        </w:rPr>
        <w:t>of workers and volunteers</w:t>
      </w:r>
      <w:r w:rsidR="0CF384FD" w:rsidRPr="005362E7">
        <w:rPr>
          <w:rFonts w:ascii="Arial" w:hAnsi="Arial"/>
          <w:sz w:val="22"/>
        </w:rPr>
        <w:t>.</w:t>
      </w:r>
    </w:p>
    <w:p w14:paraId="66F296CF" w14:textId="53059702" w:rsidR="006F4543" w:rsidRPr="006F4543" w:rsidRDefault="009D7446" w:rsidP="006F4543">
      <w:pPr>
        <w:pStyle w:val="ListParagraph"/>
        <w:numPr>
          <w:ilvl w:val="0"/>
          <w:numId w:val="9"/>
        </w:numPr>
        <w:spacing w:after="200" w:line="27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Overseeing</w:t>
      </w:r>
      <w:r w:rsidRPr="005362E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the</w:t>
      </w:r>
      <w:r w:rsidR="00B127BD" w:rsidRPr="005362E7">
        <w:rPr>
          <w:rFonts w:ascii="Arial" w:hAnsi="Arial"/>
          <w:sz w:val="22"/>
        </w:rPr>
        <w:t xml:space="preserve"> recruitment </w:t>
      </w:r>
      <w:r w:rsidR="00CB3ADF" w:rsidRPr="00CB3ADF">
        <w:rPr>
          <w:rFonts w:ascii="Arial" w:hAnsi="Arial" w:cs="Arial"/>
          <w:sz w:val="22"/>
          <w:szCs w:val="22"/>
        </w:rPr>
        <w:t>processes for</w:t>
      </w:r>
      <w:r w:rsidR="00CB3ADF" w:rsidRPr="005362E7">
        <w:rPr>
          <w:rFonts w:ascii="Arial" w:hAnsi="Arial"/>
          <w:sz w:val="22"/>
        </w:rPr>
        <w:t xml:space="preserve"> </w:t>
      </w:r>
      <w:r w:rsidR="00B127BD" w:rsidRPr="005362E7">
        <w:rPr>
          <w:rFonts w:ascii="Arial" w:hAnsi="Arial"/>
          <w:sz w:val="22"/>
        </w:rPr>
        <w:t>staff from initial interview to final employment</w:t>
      </w:r>
      <w:r w:rsidR="006F4543">
        <w:rPr>
          <w:rFonts w:ascii="Arial" w:hAnsi="Arial"/>
          <w:sz w:val="22"/>
        </w:rPr>
        <w:t xml:space="preserve"> including </w:t>
      </w:r>
      <w:r w:rsidR="006F4543">
        <w:rPr>
          <w:rFonts w:ascii="Arial" w:hAnsi="Arial"/>
          <w:color w:val="000000" w:themeColor="text1"/>
          <w:sz w:val="22"/>
        </w:rPr>
        <w:t>s</w:t>
      </w:r>
      <w:r w:rsidR="006F4543" w:rsidRPr="006F4543">
        <w:rPr>
          <w:rFonts w:ascii="Arial" w:hAnsi="Arial"/>
          <w:color w:val="000000" w:themeColor="text1"/>
          <w:sz w:val="22"/>
        </w:rPr>
        <w:t xml:space="preserve">upporting </w:t>
      </w:r>
      <w:r w:rsidR="006F4543">
        <w:rPr>
          <w:rFonts w:ascii="Arial" w:hAnsi="Arial"/>
          <w:color w:val="000000" w:themeColor="text1"/>
          <w:sz w:val="22"/>
        </w:rPr>
        <w:t xml:space="preserve">the </w:t>
      </w:r>
      <w:r w:rsidR="006F4543" w:rsidRPr="006F4543">
        <w:rPr>
          <w:rFonts w:ascii="Arial" w:hAnsi="Arial"/>
          <w:color w:val="000000" w:themeColor="text1"/>
          <w:sz w:val="22"/>
        </w:rPr>
        <w:t>Parish Safeguarding Officers with safer recruiting, and DBS checks.</w:t>
      </w:r>
    </w:p>
    <w:p w14:paraId="56E7E5C4" w14:textId="77777777" w:rsidR="007578DD" w:rsidRDefault="007578DD" w:rsidP="007578DD">
      <w:pPr>
        <w:pStyle w:val="ListParagraph"/>
        <w:spacing w:after="200" w:line="276" w:lineRule="auto"/>
        <w:ind w:left="829"/>
        <w:rPr>
          <w:rFonts w:ascii="Arial" w:hAnsi="Arial"/>
          <w:sz w:val="22"/>
        </w:rPr>
      </w:pPr>
    </w:p>
    <w:p w14:paraId="070478BE" w14:textId="77777777" w:rsidR="007578DD" w:rsidRPr="005362E7" w:rsidRDefault="007578DD" w:rsidP="006F4543">
      <w:pPr>
        <w:pStyle w:val="ListParagraph"/>
        <w:spacing w:after="200" w:line="276" w:lineRule="auto"/>
        <w:ind w:left="829"/>
        <w:rPr>
          <w:rFonts w:ascii="Arial" w:hAnsi="Arial"/>
          <w:sz w:val="22"/>
        </w:rPr>
      </w:pPr>
    </w:p>
    <w:p w14:paraId="54D7C384" w14:textId="77777777" w:rsidR="00843543" w:rsidRDefault="00843543" w:rsidP="0A8C6323">
      <w:pPr>
        <w:spacing w:line="259" w:lineRule="auto"/>
        <w:rPr>
          <w:rFonts w:ascii="Arial" w:hAnsi="Arial" w:cs="Arial"/>
          <w:b/>
          <w:bCs/>
          <w:sz w:val="28"/>
          <w:szCs w:val="28"/>
        </w:rPr>
      </w:pPr>
    </w:p>
    <w:p w14:paraId="35DFF7AD" w14:textId="77777777" w:rsidR="00843543" w:rsidRDefault="00843543" w:rsidP="0A8C6323">
      <w:pPr>
        <w:spacing w:line="259" w:lineRule="auto"/>
        <w:rPr>
          <w:rFonts w:ascii="Arial" w:hAnsi="Arial" w:cs="Arial"/>
          <w:b/>
          <w:bCs/>
          <w:sz w:val="28"/>
          <w:szCs w:val="28"/>
        </w:rPr>
      </w:pPr>
    </w:p>
    <w:p w14:paraId="68C9E063" w14:textId="74748A06" w:rsidR="00BA42B5" w:rsidRPr="004A2E0D" w:rsidRDefault="00BA42B5" w:rsidP="0A8C6323">
      <w:pPr>
        <w:spacing w:line="259" w:lineRule="auto"/>
        <w:rPr>
          <w:rFonts w:ascii="Arial" w:hAnsi="Arial" w:cs="Arial"/>
          <w:b/>
          <w:bCs/>
          <w:sz w:val="28"/>
          <w:szCs w:val="28"/>
        </w:rPr>
      </w:pPr>
      <w:r w:rsidRPr="0A8C6323">
        <w:rPr>
          <w:rFonts w:ascii="Arial" w:hAnsi="Arial" w:cs="Arial"/>
          <w:b/>
          <w:bCs/>
          <w:sz w:val="28"/>
          <w:szCs w:val="28"/>
        </w:rPr>
        <w:lastRenderedPageBreak/>
        <w:t>Communications</w:t>
      </w:r>
    </w:p>
    <w:p w14:paraId="36518252" w14:textId="2C376203" w:rsidR="00765053" w:rsidRPr="005362E7" w:rsidRDefault="00AB6185" w:rsidP="004A2E0D">
      <w:pPr>
        <w:spacing w:line="259" w:lineRule="auto"/>
        <w:rPr>
          <w:rFonts w:ascii="Arial" w:hAnsi="Arial"/>
          <w:b/>
          <w:sz w:val="22"/>
        </w:rPr>
      </w:pPr>
      <w:r w:rsidRPr="005362E7">
        <w:rPr>
          <w:rFonts w:ascii="Arial" w:hAnsi="Arial"/>
          <w:color w:val="018AD8"/>
          <w:sz w:val="22"/>
        </w:rPr>
        <w:t>Helping the church communicate well with the congregation and parish.</w:t>
      </w:r>
    </w:p>
    <w:p w14:paraId="2E4858C4" w14:textId="7D967811" w:rsidR="00BA42B5" w:rsidRPr="005362E7" w:rsidRDefault="33E51B02" w:rsidP="00DB7638">
      <w:pPr>
        <w:pStyle w:val="ListParagraph"/>
        <w:numPr>
          <w:ilvl w:val="0"/>
          <w:numId w:val="12"/>
        </w:numPr>
        <w:spacing w:line="259" w:lineRule="auto"/>
        <w:rPr>
          <w:rFonts w:ascii="Arial" w:hAnsi="Arial"/>
          <w:sz w:val="22"/>
        </w:rPr>
      </w:pPr>
      <w:r w:rsidRPr="005362E7">
        <w:rPr>
          <w:rFonts w:ascii="Arial" w:hAnsi="Arial"/>
          <w:sz w:val="22"/>
        </w:rPr>
        <w:t xml:space="preserve">Supporting the </w:t>
      </w:r>
      <w:r w:rsidR="00CB3ADF" w:rsidRPr="00CB3ADF">
        <w:rPr>
          <w:rFonts w:ascii="Arial" w:hAnsi="Arial" w:cs="Arial"/>
          <w:color w:val="000000" w:themeColor="text1"/>
          <w:sz w:val="22"/>
          <w:szCs w:val="22"/>
        </w:rPr>
        <w:t>Clergy, PCCs, Leaders, staff members</w:t>
      </w:r>
      <w:r w:rsidR="00CB3ADF" w:rsidRPr="005362E7">
        <w:rPr>
          <w:rFonts w:ascii="Arial" w:hAnsi="Arial"/>
          <w:color w:val="000000" w:themeColor="text1"/>
          <w:sz w:val="22"/>
        </w:rPr>
        <w:t xml:space="preserve"> and </w:t>
      </w:r>
      <w:r w:rsidR="00CB3ADF" w:rsidRPr="00CB3ADF">
        <w:rPr>
          <w:rFonts w:ascii="Arial" w:hAnsi="Arial" w:cs="Arial"/>
          <w:color w:val="000000" w:themeColor="text1"/>
          <w:sz w:val="22"/>
          <w:szCs w:val="22"/>
        </w:rPr>
        <w:t>volunteers</w:t>
      </w:r>
      <w:r w:rsidR="00CB3ADF" w:rsidRPr="005362E7">
        <w:rPr>
          <w:rFonts w:ascii="Arial" w:hAnsi="Arial"/>
          <w:color w:val="000000" w:themeColor="text1"/>
          <w:sz w:val="22"/>
        </w:rPr>
        <w:t xml:space="preserve"> </w:t>
      </w:r>
      <w:r w:rsidRPr="005362E7">
        <w:rPr>
          <w:rFonts w:ascii="Arial" w:hAnsi="Arial"/>
          <w:sz w:val="22"/>
        </w:rPr>
        <w:t xml:space="preserve">with </w:t>
      </w:r>
      <w:r w:rsidR="177B23A6" w:rsidRPr="005362E7">
        <w:rPr>
          <w:rFonts w:ascii="Arial" w:hAnsi="Arial"/>
          <w:sz w:val="22"/>
        </w:rPr>
        <w:t xml:space="preserve">management of communications channels including </w:t>
      </w:r>
      <w:r w:rsidR="7DB1970E" w:rsidRPr="005362E7">
        <w:rPr>
          <w:rFonts w:ascii="Arial" w:hAnsi="Arial"/>
          <w:sz w:val="22"/>
        </w:rPr>
        <w:t>emails</w:t>
      </w:r>
      <w:r w:rsidR="7E78AD89" w:rsidRPr="005362E7">
        <w:rPr>
          <w:rFonts w:ascii="Arial" w:hAnsi="Arial"/>
          <w:sz w:val="22"/>
        </w:rPr>
        <w:t>, social media</w:t>
      </w:r>
      <w:r w:rsidR="0C7920FA" w:rsidRPr="005362E7">
        <w:rPr>
          <w:rFonts w:ascii="Arial" w:hAnsi="Arial"/>
          <w:sz w:val="22"/>
        </w:rPr>
        <w:t>, events calendar,</w:t>
      </w:r>
      <w:r w:rsidR="7DB1970E" w:rsidRPr="005362E7">
        <w:rPr>
          <w:rFonts w:ascii="Arial" w:hAnsi="Arial"/>
          <w:sz w:val="22"/>
        </w:rPr>
        <w:t xml:space="preserve"> and website.</w:t>
      </w:r>
    </w:p>
    <w:p w14:paraId="330AD335" w14:textId="18E334CF" w:rsidR="71CB839A" w:rsidRPr="005362E7" w:rsidRDefault="591C4629" w:rsidP="10AC5227">
      <w:pPr>
        <w:pStyle w:val="ListParagraph"/>
        <w:numPr>
          <w:ilvl w:val="0"/>
          <w:numId w:val="12"/>
        </w:numPr>
        <w:spacing w:line="259" w:lineRule="auto"/>
        <w:rPr>
          <w:rFonts w:ascii="Arial" w:hAnsi="Arial"/>
          <w:sz w:val="22"/>
        </w:rPr>
      </w:pPr>
      <w:r w:rsidRPr="005362E7">
        <w:rPr>
          <w:rFonts w:ascii="Arial" w:hAnsi="Arial"/>
          <w:sz w:val="22"/>
        </w:rPr>
        <w:t>Creati</w:t>
      </w:r>
      <w:r w:rsidR="009D7446">
        <w:rPr>
          <w:rFonts w:ascii="Arial" w:hAnsi="Arial"/>
          <w:sz w:val="22"/>
        </w:rPr>
        <w:t>ng</w:t>
      </w:r>
      <w:r w:rsidR="0A6CF21E" w:rsidRPr="005362E7">
        <w:rPr>
          <w:rFonts w:ascii="Arial" w:hAnsi="Arial"/>
          <w:sz w:val="22"/>
        </w:rPr>
        <w:t xml:space="preserve"> of </w:t>
      </w:r>
      <w:r w:rsidR="00CB3ADF" w:rsidRPr="00CB3ADF">
        <w:rPr>
          <w:rFonts w:ascii="Arial" w:hAnsi="Arial" w:cs="Arial"/>
          <w:sz w:val="22"/>
          <w:szCs w:val="22"/>
        </w:rPr>
        <w:t>advertising</w:t>
      </w:r>
      <w:r w:rsidR="0A6CF21E" w:rsidRPr="005362E7">
        <w:rPr>
          <w:rFonts w:ascii="Arial" w:hAnsi="Arial"/>
          <w:sz w:val="22"/>
        </w:rPr>
        <w:t xml:space="preserve"> </w:t>
      </w:r>
      <w:r w:rsidR="0C7920FA" w:rsidRPr="005362E7">
        <w:rPr>
          <w:rFonts w:ascii="Arial" w:hAnsi="Arial"/>
          <w:sz w:val="22"/>
        </w:rPr>
        <w:t xml:space="preserve">and communications </w:t>
      </w:r>
      <w:r w:rsidR="0A6CF21E" w:rsidRPr="005362E7">
        <w:rPr>
          <w:rFonts w:ascii="Arial" w:hAnsi="Arial"/>
          <w:sz w:val="22"/>
        </w:rPr>
        <w:t>media</w:t>
      </w:r>
      <w:r w:rsidR="009B330F">
        <w:rPr>
          <w:rFonts w:ascii="Arial" w:hAnsi="Arial" w:cs="Arial"/>
          <w:sz w:val="22"/>
          <w:szCs w:val="22"/>
        </w:rPr>
        <w:t xml:space="preserve"> as required.</w:t>
      </w:r>
    </w:p>
    <w:p w14:paraId="4DBEDA4F" w14:textId="77777777" w:rsidR="00431832" w:rsidRDefault="00431832" w:rsidP="00431832">
      <w:pPr>
        <w:pStyle w:val="ListParagraph"/>
        <w:spacing w:line="259" w:lineRule="auto"/>
        <w:ind w:left="927"/>
        <w:rPr>
          <w:rFonts w:ascii="Arial" w:hAnsi="Arial" w:cs="Arial"/>
        </w:rPr>
      </w:pPr>
    </w:p>
    <w:p w14:paraId="73754CA8" w14:textId="0CEBAB6B" w:rsidR="00431832" w:rsidRPr="009F7F6C" w:rsidRDefault="00431832" w:rsidP="007A6990">
      <w:pPr>
        <w:spacing w:line="259" w:lineRule="auto"/>
        <w:rPr>
          <w:rFonts w:ascii="Arial" w:hAnsi="Arial" w:cs="Arial"/>
          <w:b/>
          <w:bCs/>
          <w:sz w:val="28"/>
          <w:szCs w:val="28"/>
        </w:rPr>
      </w:pPr>
      <w:r w:rsidRPr="009F7F6C">
        <w:rPr>
          <w:rFonts w:ascii="Arial" w:hAnsi="Arial" w:cs="Arial"/>
          <w:b/>
          <w:bCs/>
          <w:sz w:val="28"/>
          <w:szCs w:val="28"/>
        </w:rPr>
        <w:t>Priority Communities Network</w:t>
      </w:r>
    </w:p>
    <w:p w14:paraId="36099A02" w14:textId="10B96B06" w:rsidR="00431832" w:rsidRPr="005362E7" w:rsidRDefault="00431832" w:rsidP="007A6990">
      <w:pPr>
        <w:spacing w:line="259" w:lineRule="auto"/>
        <w:rPr>
          <w:rFonts w:ascii="Arial" w:hAnsi="Arial"/>
          <w:b/>
          <w:sz w:val="22"/>
        </w:rPr>
      </w:pPr>
      <w:r w:rsidRPr="005362E7">
        <w:rPr>
          <w:rFonts w:ascii="Arial" w:hAnsi="Arial"/>
          <w:color w:val="018AD8"/>
          <w:sz w:val="22"/>
        </w:rPr>
        <w:t>Connecting and sharing learning with the Priority Communities Team and Network.</w:t>
      </w:r>
    </w:p>
    <w:p w14:paraId="42F3DB02" w14:textId="25503EB6" w:rsidR="0026477D" w:rsidRDefault="00431832" w:rsidP="0026477D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/>
          <w:color w:val="000000" w:themeColor="text1"/>
          <w:sz w:val="22"/>
        </w:rPr>
      </w:pPr>
      <w:r w:rsidRPr="005362E7">
        <w:rPr>
          <w:rFonts w:ascii="Arial" w:hAnsi="Arial"/>
          <w:color w:val="000000" w:themeColor="text1"/>
          <w:sz w:val="22"/>
        </w:rPr>
        <w:t xml:space="preserve">Working with the </w:t>
      </w:r>
      <w:r w:rsidRPr="00CB3ADF">
        <w:rPr>
          <w:rFonts w:ascii="Arial" w:hAnsi="Arial" w:cs="Arial"/>
          <w:color w:val="000000" w:themeColor="text1"/>
          <w:sz w:val="22"/>
          <w:szCs w:val="22"/>
        </w:rPr>
        <w:t>Dioces</w:t>
      </w:r>
      <w:r w:rsidR="00CB3ADF" w:rsidRPr="00CB3ADF">
        <w:rPr>
          <w:rFonts w:ascii="Arial" w:hAnsi="Arial" w:cs="Arial"/>
          <w:color w:val="000000" w:themeColor="text1"/>
          <w:sz w:val="22"/>
          <w:szCs w:val="22"/>
        </w:rPr>
        <w:t>an</w:t>
      </w:r>
      <w:r w:rsidR="00CB3ADF" w:rsidRPr="005362E7">
        <w:rPr>
          <w:rFonts w:ascii="Arial" w:hAnsi="Arial"/>
          <w:color w:val="000000" w:themeColor="text1"/>
          <w:sz w:val="22"/>
        </w:rPr>
        <w:t xml:space="preserve"> </w:t>
      </w:r>
      <w:r w:rsidRPr="005362E7">
        <w:rPr>
          <w:rFonts w:ascii="Arial" w:hAnsi="Arial"/>
          <w:color w:val="000000" w:themeColor="text1"/>
          <w:sz w:val="22"/>
        </w:rPr>
        <w:t xml:space="preserve">PCN </w:t>
      </w:r>
      <w:r w:rsidR="005A5D20">
        <w:rPr>
          <w:rFonts w:ascii="Arial" w:hAnsi="Arial"/>
          <w:color w:val="000000" w:themeColor="text1"/>
          <w:sz w:val="22"/>
        </w:rPr>
        <w:t>Team</w:t>
      </w:r>
      <w:r w:rsidRPr="005362E7">
        <w:rPr>
          <w:rFonts w:ascii="Arial" w:hAnsi="Arial"/>
          <w:color w:val="000000" w:themeColor="text1"/>
          <w:sz w:val="22"/>
        </w:rPr>
        <w:t xml:space="preserve"> to capture metrics and measurements across agreed areas of activity</w:t>
      </w:r>
      <w:r w:rsidR="00CB3ADF" w:rsidRPr="00CB3ADF">
        <w:rPr>
          <w:rFonts w:ascii="Arial" w:hAnsi="Arial" w:cs="Arial"/>
          <w:color w:val="000000" w:themeColor="text1"/>
          <w:sz w:val="22"/>
          <w:szCs w:val="22"/>
        </w:rPr>
        <w:t xml:space="preserve"> within the hub</w:t>
      </w:r>
      <w:r w:rsidR="00CB3ADF" w:rsidRPr="005362E7">
        <w:rPr>
          <w:rFonts w:ascii="Arial" w:hAnsi="Arial"/>
          <w:color w:val="000000" w:themeColor="text1"/>
          <w:sz w:val="22"/>
        </w:rPr>
        <w:t>.</w:t>
      </w:r>
    </w:p>
    <w:p w14:paraId="64558E02" w14:textId="7ED16A9C" w:rsidR="006D7893" w:rsidRPr="0026477D" w:rsidRDefault="00431832" w:rsidP="0026477D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/>
          <w:color w:val="000000" w:themeColor="text1"/>
          <w:sz w:val="22"/>
        </w:rPr>
      </w:pPr>
      <w:r w:rsidRPr="0026477D">
        <w:rPr>
          <w:rFonts w:ascii="Arial" w:hAnsi="Arial"/>
          <w:color w:val="000000" w:themeColor="text1"/>
          <w:sz w:val="22"/>
        </w:rPr>
        <w:t xml:space="preserve">Playing an active part in the PCN Operations Managers Network, attending </w:t>
      </w:r>
      <w:r w:rsidR="00CB3ADF" w:rsidRPr="0026477D">
        <w:rPr>
          <w:rFonts w:ascii="Arial" w:hAnsi="Arial" w:cs="Arial"/>
          <w:color w:val="000000" w:themeColor="text1"/>
          <w:sz w:val="22"/>
          <w:szCs w:val="22"/>
        </w:rPr>
        <w:t>m</w:t>
      </w:r>
      <w:r w:rsidRPr="0026477D">
        <w:rPr>
          <w:rFonts w:ascii="Arial" w:hAnsi="Arial" w:cs="Arial"/>
          <w:color w:val="000000" w:themeColor="text1"/>
          <w:sz w:val="22"/>
          <w:szCs w:val="22"/>
        </w:rPr>
        <w:t>eetings</w:t>
      </w:r>
      <w:r w:rsidR="0026477D" w:rsidRPr="0026477D">
        <w:rPr>
          <w:rFonts w:ascii="Arial" w:hAnsi="Arial"/>
          <w:color w:val="000000" w:themeColor="text1"/>
          <w:sz w:val="22"/>
        </w:rPr>
        <w:t xml:space="preserve"> and </w:t>
      </w:r>
      <w:r w:rsidRPr="0026477D">
        <w:rPr>
          <w:rFonts w:ascii="Arial" w:hAnsi="Arial"/>
          <w:color w:val="000000" w:themeColor="text1"/>
          <w:sz w:val="22"/>
        </w:rPr>
        <w:t>sharing learning</w:t>
      </w:r>
      <w:r w:rsidR="0026477D" w:rsidRPr="0026477D">
        <w:rPr>
          <w:rFonts w:ascii="Arial" w:hAnsi="Arial"/>
          <w:color w:val="000000" w:themeColor="text1"/>
          <w:sz w:val="22"/>
        </w:rPr>
        <w:t>.</w:t>
      </w:r>
    </w:p>
    <w:p w14:paraId="2F79174F" w14:textId="41A14EB7" w:rsidR="009D7ED4" w:rsidRPr="00B23410" w:rsidRDefault="72F599CD" w:rsidP="00B127BD">
      <w:pPr>
        <w:rPr>
          <w:rFonts w:ascii="Arial" w:hAnsi="Arial" w:cs="Arial"/>
          <w:b/>
          <w:bCs/>
          <w:iCs/>
          <w:sz w:val="32"/>
          <w:szCs w:val="32"/>
        </w:rPr>
      </w:pPr>
      <w:r w:rsidRPr="517363C4">
        <w:rPr>
          <w:rFonts w:ascii="Arial" w:hAnsi="Arial" w:cs="Arial"/>
          <w:b/>
          <w:bCs/>
          <w:sz w:val="32"/>
          <w:szCs w:val="32"/>
        </w:rPr>
        <w:t>Person Specification</w:t>
      </w:r>
    </w:p>
    <w:p w14:paraId="0A7885C9" w14:textId="0C53B35B" w:rsidR="517363C4" w:rsidRDefault="517363C4" w:rsidP="517363C4">
      <w:pPr>
        <w:shd w:val="clear" w:color="auto" w:fill="FFFFFF" w:themeFill="background1"/>
        <w:spacing w:line="259" w:lineRule="auto"/>
        <w:rPr>
          <w:rFonts w:ascii="Arial" w:eastAsia="Arial" w:hAnsi="Arial" w:cs="Arial"/>
          <w:b/>
          <w:bCs/>
        </w:rPr>
      </w:pPr>
    </w:p>
    <w:p w14:paraId="704EDABD" w14:textId="382423A8" w:rsidR="00D95E34" w:rsidRPr="00CB3ADF" w:rsidRDefault="00D95E34" w:rsidP="517363C4">
      <w:pPr>
        <w:shd w:val="clear" w:color="auto" w:fill="FFFFFF" w:themeFill="background1"/>
        <w:spacing w:line="259" w:lineRule="auto"/>
        <w:rPr>
          <w:rFonts w:ascii="Arial" w:hAnsi="Arial" w:cs="Arial"/>
          <w:sz w:val="22"/>
          <w:szCs w:val="22"/>
          <w:lang w:eastAsia="en-US"/>
        </w:rPr>
      </w:pPr>
      <w:r w:rsidRPr="00CB3ADF">
        <w:rPr>
          <w:rFonts w:ascii="Arial" w:hAnsi="Arial" w:cs="Arial"/>
          <w:sz w:val="22"/>
          <w:szCs w:val="22"/>
          <w:lang w:eastAsia="en-US"/>
        </w:rPr>
        <w:t>We’d love you to bring all your previous skills, training and experience to the role and are committed to supporting you to thrive within the role.</w:t>
      </w:r>
    </w:p>
    <w:p w14:paraId="7BA5EADA" w14:textId="2DA02C85" w:rsidR="00D95E34" w:rsidRPr="00CB3ADF" w:rsidRDefault="00D95E34" w:rsidP="517363C4">
      <w:pPr>
        <w:shd w:val="clear" w:color="auto" w:fill="FFFFFF" w:themeFill="background1"/>
        <w:spacing w:line="259" w:lineRule="auto"/>
        <w:rPr>
          <w:rFonts w:ascii="Arial" w:hAnsi="Arial" w:cs="Arial"/>
          <w:sz w:val="22"/>
          <w:szCs w:val="22"/>
          <w:lang w:eastAsia="en-US"/>
        </w:rPr>
      </w:pPr>
      <w:proofErr w:type="gramStart"/>
      <w:r w:rsidRPr="00CB3ADF">
        <w:rPr>
          <w:rFonts w:ascii="Arial" w:hAnsi="Arial" w:cs="Arial"/>
          <w:sz w:val="22"/>
          <w:szCs w:val="22"/>
          <w:lang w:eastAsia="en-US"/>
        </w:rPr>
        <w:t>In order to</w:t>
      </w:r>
      <w:proofErr w:type="gramEnd"/>
      <w:r w:rsidRPr="00CB3ADF">
        <w:rPr>
          <w:rFonts w:ascii="Arial" w:hAnsi="Arial" w:cs="Arial"/>
          <w:sz w:val="22"/>
          <w:szCs w:val="22"/>
          <w:lang w:eastAsia="en-US"/>
        </w:rPr>
        <w:t xml:space="preserve"> deliver the role successfully there are some things which we think are essential which we’ve listed below (Essential Criteria). </w:t>
      </w:r>
    </w:p>
    <w:p w14:paraId="45DDAB06" w14:textId="7E10A078" w:rsidR="00D95E34" w:rsidRPr="00CB3ADF" w:rsidRDefault="00D95E34" w:rsidP="517363C4">
      <w:pPr>
        <w:shd w:val="clear" w:color="auto" w:fill="FFFFFF" w:themeFill="background1"/>
        <w:spacing w:line="259" w:lineRule="auto"/>
        <w:rPr>
          <w:rFonts w:ascii="Arial" w:hAnsi="Arial" w:cs="Arial"/>
          <w:sz w:val="22"/>
          <w:szCs w:val="22"/>
          <w:lang w:eastAsia="en-US"/>
        </w:rPr>
      </w:pPr>
      <w:r w:rsidRPr="00CB3ADF">
        <w:rPr>
          <w:rFonts w:ascii="Arial" w:hAnsi="Arial" w:cs="Arial"/>
          <w:sz w:val="22"/>
          <w:szCs w:val="22"/>
          <w:lang w:eastAsia="en-US"/>
        </w:rPr>
        <w:t xml:space="preserve">There are also some things which, if you’ve got experience of, we’d love to enable you to make use of within the role. </w:t>
      </w:r>
      <w:proofErr w:type="gramStart"/>
      <w:r w:rsidRPr="00CB3ADF">
        <w:rPr>
          <w:rFonts w:ascii="Arial" w:hAnsi="Arial" w:cs="Arial"/>
          <w:sz w:val="22"/>
          <w:szCs w:val="22"/>
          <w:lang w:eastAsia="en-US"/>
        </w:rPr>
        <w:t>However</w:t>
      </w:r>
      <w:proofErr w:type="gramEnd"/>
      <w:r w:rsidRPr="00CB3ADF">
        <w:rPr>
          <w:rFonts w:ascii="Arial" w:hAnsi="Arial" w:cs="Arial"/>
          <w:sz w:val="22"/>
          <w:szCs w:val="22"/>
          <w:lang w:eastAsia="en-US"/>
        </w:rPr>
        <w:t xml:space="preserve"> many of these things can be learnt on the job so if you haven’t got experience of these, don’t worry, we’ll look to invest in you so that you </w:t>
      </w:r>
      <w:proofErr w:type="gramStart"/>
      <w:r w:rsidRPr="00CB3ADF">
        <w:rPr>
          <w:rFonts w:ascii="Arial" w:hAnsi="Arial" w:cs="Arial"/>
          <w:sz w:val="22"/>
          <w:szCs w:val="22"/>
          <w:lang w:eastAsia="en-US"/>
        </w:rPr>
        <w:t>have the opportunity to</w:t>
      </w:r>
      <w:proofErr w:type="gramEnd"/>
      <w:r w:rsidRPr="00CB3ADF">
        <w:rPr>
          <w:rFonts w:ascii="Arial" w:hAnsi="Arial" w:cs="Arial"/>
          <w:sz w:val="22"/>
          <w:szCs w:val="22"/>
          <w:lang w:eastAsia="en-US"/>
        </w:rPr>
        <w:t xml:space="preserve"> develop these skills (Desirable Criteria).</w:t>
      </w:r>
    </w:p>
    <w:p w14:paraId="1CB170FB" w14:textId="77777777" w:rsidR="009D5161" w:rsidRPr="00796FDD" w:rsidRDefault="009D5161" w:rsidP="009D5161">
      <w:pPr>
        <w:pStyle w:val="ListParagraph"/>
        <w:rPr>
          <w:rFonts w:asciiTheme="minorBidi" w:hAnsiTheme="minorBidi" w:cstheme="minorBidi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A4F8E" w14:paraId="71267839" w14:textId="77777777" w:rsidTr="0C49A769">
        <w:trPr>
          <w:trHeight w:val="425"/>
        </w:trPr>
        <w:tc>
          <w:tcPr>
            <w:tcW w:w="10456" w:type="dxa"/>
            <w:gridSpan w:val="2"/>
            <w:shd w:val="clear" w:color="auto" w:fill="1E8BCE"/>
            <w:vAlign w:val="center"/>
          </w:tcPr>
          <w:p w14:paraId="690B4A18" w14:textId="6A12898D" w:rsidR="007A4F8E" w:rsidRPr="00DD0845" w:rsidRDefault="007A4F8E" w:rsidP="000936C0">
            <w:pPr>
              <w:rPr>
                <w:rFonts w:ascii="Arial" w:hAnsi="Arial" w:cs="Arial"/>
                <w:b/>
                <w:bCs/>
                <w:i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>Experience</w:t>
            </w:r>
          </w:p>
        </w:tc>
      </w:tr>
      <w:tr w:rsidR="00DD0845" w14:paraId="50644934" w14:textId="77777777" w:rsidTr="0C49A769">
        <w:trPr>
          <w:trHeight w:val="425"/>
        </w:trPr>
        <w:tc>
          <w:tcPr>
            <w:tcW w:w="5228" w:type="dxa"/>
            <w:shd w:val="clear" w:color="auto" w:fill="1E8BCE"/>
            <w:vAlign w:val="center"/>
          </w:tcPr>
          <w:p w14:paraId="46DB6186" w14:textId="651BA7FA" w:rsidR="00DD0845" w:rsidRPr="00DD0845" w:rsidRDefault="00DD0845" w:rsidP="003B6DD7">
            <w:pPr>
              <w:rPr>
                <w:rFonts w:ascii="Arial" w:hAnsi="Arial" w:cs="Arial"/>
                <w:b/>
                <w:bCs/>
                <w:iCs/>
                <w:color w:val="FFFFFF" w:themeColor="background1"/>
              </w:rPr>
            </w:pPr>
            <w:r w:rsidRPr="00DD0845"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>Essential Criteria</w:t>
            </w:r>
          </w:p>
        </w:tc>
        <w:tc>
          <w:tcPr>
            <w:tcW w:w="5228" w:type="dxa"/>
            <w:shd w:val="clear" w:color="auto" w:fill="1E8BCE"/>
            <w:vAlign w:val="center"/>
          </w:tcPr>
          <w:p w14:paraId="69392599" w14:textId="29155424" w:rsidR="00DD0845" w:rsidRPr="00DD0845" w:rsidRDefault="00DD0845" w:rsidP="003B6DD7">
            <w:pPr>
              <w:rPr>
                <w:rFonts w:ascii="Arial" w:hAnsi="Arial" w:cs="Arial"/>
                <w:b/>
                <w:bCs/>
                <w:iCs/>
                <w:color w:val="FFFFFF" w:themeColor="background1"/>
              </w:rPr>
            </w:pPr>
            <w:r w:rsidRPr="00DD0845"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>Desirable Criteria</w:t>
            </w:r>
          </w:p>
        </w:tc>
      </w:tr>
      <w:tr w:rsidR="00DD0845" w:rsidRPr="00CB3ADF" w14:paraId="2800E322" w14:textId="77777777" w:rsidTr="0C49A769">
        <w:tc>
          <w:tcPr>
            <w:tcW w:w="5228" w:type="dxa"/>
          </w:tcPr>
          <w:p w14:paraId="4028BC3D" w14:textId="10ACEB7B" w:rsidR="0028134B" w:rsidRPr="00CB3ADF" w:rsidRDefault="00D95E34" w:rsidP="00DB7638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B3ADF">
              <w:rPr>
                <w:rFonts w:ascii="Arial" w:hAnsi="Arial" w:cs="Arial"/>
                <w:sz w:val="22"/>
                <w:szCs w:val="22"/>
              </w:rPr>
              <w:t>Working with finances, numbers and budgets</w:t>
            </w:r>
          </w:p>
          <w:p w14:paraId="12FE99B5" w14:textId="19CF4F0F" w:rsidR="00EF3DB2" w:rsidRPr="00CB3ADF" w:rsidRDefault="00D95E34" w:rsidP="00EF3DB2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B3ADF">
              <w:rPr>
                <w:rFonts w:ascii="Arial" w:hAnsi="Arial" w:cs="Arial"/>
                <w:sz w:val="22"/>
                <w:szCs w:val="22"/>
              </w:rPr>
              <w:t>Coordinating</w:t>
            </w:r>
            <w:r w:rsidR="00A43D20" w:rsidRPr="00CB3ADF">
              <w:rPr>
                <w:rFonts w:ascii="Arial" w:hAnsi="Arial" w:cs="Arial"/>
                <w:sz w:val="22"/>
                <w:szCs w:val="22"/>
              </w:rPr>
              <w:t>, overseeing and planning projects</w:t>
            </w:r>
          </w:p>
          <w:p w14:paraId="32593BF0" w14:textId="617FE602" w:rsidR="00EB4723" w:rsidRPr="005362E7" w:rsidRDefault="00A43D20" w:rsidP="00D95E3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/>
                <w:sz w:val="22"/>
              </w:rPr>
            </w:pPr>
            <w:r w:rsidRPr="005362E7">
              <w:rPr>
                <w:rFonts w:ascii="Arial" w:hAnsi="Arial"/>
                <w:sz w:val="22"/>
              </w:rPr>
              <w:t xml:space="preserve">Writing and </w:t>
            </w:r>
            <w:r w:rsidRPr="00CB3ADF">
              <w:rPr>
                <w:rFonts w:ascii="Arial" w:hAnsi="Arial" w:cs="Arial"/>
                <w:sz w:val="22"/>
                <w:szCs w:val="22"/>
              </w:rPr>
              <w:t>reviewing</w:t>
            </w:r>
            <w:r w:rsidRPr="005362E7">
              <w:rPr>
                <w:rFonts w:ascii="Arial" w:hAnsi="Arial"/>
                <w:sz w:val="22"/>
              </w:rPr>
              <w:t xml:space="preserve"> policies</w:t>
            </w:r>
          </w:p>
        </w:tc>
        <w:tc>
          <w:tcPr>
            <w:tcW w:w="5228" w:type="dxa"/>
          </w:tcPr>
          <w:p w14:paraId="0D478DC5" w14:textId="64BAB862" w:rsidR="00A96357" w:rsidRPr="005362E7" w:rsidRDefault="00A96357" w:rsidP="00DB7638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Arial" w:hAnsi="Arial"/>
                <w:sz w:val="22"/>
              </w:rPr>
            </w:pPr>
            <w:r w:rsidRPr="005362E7">
              <w:rPr>
                <w:rFonts w:ascii="Arial" w:hAnsi="Arial"/>
                <w:sz w:val="22"/>
              </w:rPr>
              <w:t>Practical experience working in a</w:t>
            </w:r>
            <w:r w:rsidR="004717DD" w:rsidRPr="005362E7">
              <w:rPr>
                <w:rFonts w:ascii="Arial" w:hAnsi="Arial"/>
                <w:sz w:val="22"/>
              </w:rPr>
              <w:t>n</w:t>
            </w:r>
            <w:r w:rsidRPr="005362E7">
              <w:rPr>
                <w:rFonts w:ascii="Arial" w:hAnsi="Arial"/>
                <w:sz w:val="22"/>
              </w:rPr>
              <w:t xml:space="preserve"> </w:t>
            </w:r>
            <w:r w:rsidR="004717DD" w:rsidRPr="005362E7">
              <w:rPr>
                <w:rFonts w:ascii="Arial" w:hAnsi="Arial"/>
                <w:sz w:val="22"/>
              </w:rPr>
              <w:t xml:space="preserve">Anglican </w:t>
            </w:r>
            <w:r w:rsidRPr="005362E7">
              <w:rPr>
                <w:rFonts w:ascii="Arial" w:hAnsi="Arial"/>
                <w:sz w:val="22"/>
              </w:rPr>
              <w:t>church</w:t>
            </w:r>
            <w:r w:rsidR="00D95E34" w:rsidRPr="00CB3ADF">
              <w:rPr>
                <w:rFonts w:ascii="Arial" w:hAnsi="Arial" w:cs="Arial"/>
                <w:sz w:val="22"/>
                <w:szCs w:val="22"/>
              </w:rPr>
              <w:t xml:space="preserve"> and understanding of church structures</w:t>
            </w:r>
          </w:p>
          <w:p w14:paraId="0D0B9E6D" w14:textId="77777777" w:rsidR="00DD0845" w:rsidRPr="005362E7" w:rsidRDefault="00A96357" w:rsidP="00DB7638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Arial" w:hAnsi="Arial"/>
                <w:sz w:val="22"/>
              </w:rPr>
            </w:pPr>
            <w:r w:rsidRPr="005362E7">
              <w:rPr>
                <w:rFonts w:ascii="Arial" w:hAnsi="Arial"/>
                <w:sz w:val="22"/>
              </w:rPr>
              <w:t>Management of church database software (</w:t>
            </w:r>
            <w:proofErr w:type="spellStart"/>
            <w:r w:rsidR="00C5739D" w:rsidRPr="005362E7">
              <w:rPr>
                <w:rFonts w:ascii="Arial" w:hAnsi="Arial"/>
                <w:sz w:val="22"/>
              </w:rPr>
              <w:t>ie</w:t>
            </w:r>
            <w:proofErr w:type="spellEnd"/>
            <w:r w:rsidR="00C5739D" w:rsidRPr="005362E7">
              <w:rPr>
                <w:rFonts w:ascii="Arial" w:hAnsi="Arial"/>
                <w:sz w:val="22"/>
              </w:rPr>
              <w:t xml:space="preserve">. </w:t>
            </w:r>
            <w:proofErr w:type="spellStart"/>
            <w:r w:rsidRPr="005362E7">
              <w:rPr>
                <w:rFonts w:ascii="Arial" w:hAnsi="Arial"/>
                <w:sz w:val="22"/>
              </w:rPr>
              <w:t>ChurchSuite</w:t>
            </w:r>
            <w:proofErr w:type="spellEnd"/>
            <w:r w:rsidRPr="005362E7">
              <w:rPr>
                <w:rFonts w:ascii="Arial" w:hAnsi="Arial"/>
                <w:sz w:val="22"/>
              </w:rPr>
              <w:t>)</w:t>
            </w:r>
          </w:p>
          <w:p w14:paraId="18F1C22A" w14:textId="77777777" w:rsidR="00EF3DB2" w:rsidRPr="005362E7" w:rsidRDefault="00EF3DB2" w:rsidP="00EF3DB2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/>
                <w:sz w:val="22"/>
              </w:rPr>
            </w:pPr>
            <w:r w:rsidRPr="005362E7">
              <w:rPr>
                <w:rFonts w:ascii="Arial" w:hAnsi="Arial"/>
                <w:sz w:val="22"/>
              </w:rPr>
              <w:t>Experience of DBS application process</w:t>
            </w:r>
          </w:p>
          <w:p w14:paraId="0DDD7E31" w14:textId="77777777" w:rsidR="007B228B" w:rsidRPr="005362E7" w:rsidRDefault="00E314F2" w:rsidP="00B31CA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/>
                <w:b/>
                <w:sz w:val="22"/>
              </w:rPr>
            </w:pPr>
            <w:r w:rsidRPr="005362E7">
              <w:rPr>
                <w:rFonts w:ascii="Arial" w:hAnsi="Arial"/>
                <w:sz w:val="22"/>
              </w:rPr>
              <w:t>Grant writing &amp; review</w:t>
            </w:r>
          </w:p>
          <w:p w14:paraId="245D3D2E" w14:textId="7A088AD7" w:rsidR="00E314F2" w:rsidRPr="005362E7" w:rsidRDefault="007B228B" w:rsidP="00B31CA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/>
                <w:b/>
                <w:sz w:val="22"/>
              </w:rPr>
            </w:pPr>
            <w:r w:rsidRPr="005362E7">
              <w:rPr>
                <w:rFonts w:ascii="Arial" w:hAnsi="Arial"/>
                <w:sz w:val="22"/>
              </w:rPr>
              <w:t>Creation and management of social media content</w:t>
            </w:r>
          </w:p>
        </w:tc>
      </w:tr>
      <w:tr w:rsidR="00A96357" w14:paraId="05B86D65" w14:textId="77777777" w:rsidTr="0C49A769">
        <w:trPr>
          <w:trHeight w:val="425"/>
        </w:trPr>
        <w:tc>
          <w:tcPr>
            <w:tcW w:w="10456" w:type="dxa"/>
            <w:gridSpan w:val="2"/>
            <w:shd w:val="clear" w:color="auto" w:fill="1E8BCE"/>
            <w:vAlign w:val="center"/>
          </w:tcPr>
          <w:p w14:paraId="02760C09" w14:textId="0E1BE4FE" w:rsidR="00A96357" w:rsidRPr="003B6DD7" w:rsidRDefault="00A96357" w:rsidP="00113870">
            <w:pPr>
              <w:rPr>
                <w:rFonts w:ascii="Arial" w:hAnsi="Arial" w:cs="Arial"/>
                <w:b/>
                <w:bCs/>
                <w:iCs/>
                <w:color w:val="FFFFFF" w:themeColor="background1"/>
              </w:rPr>
            </w:pPr>
            <w:r w:rsidRPr="003B6DD7"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>Skills and Abilities</w:t>
            </w:r>
          </w:p>
        </w:tc>
      </w:tr>
      <w:tr w:rsidR="004F2721" w14:paraId="11A88878" w14:textId="77777777" w:rsidTr="0C49A769">
        <w:trPr>
          <w:trHeight w:val="425"/>
        </w:trPr>
        <w:tc>
          <w:tcPr>
            <w:tcW w:w="5228" w:type="dxa"/>
            <w:shd w:val="clear" w:color="auto" w:fill="1E8BCE"/>
            <w:vAlign w:val="center"/>
          </w:tcPr>
          <w:p w14:paraId="7C12D6D2" w14:textId="571183AE" w:rsidR="004F2721" w:rsidRPr="003B6DD7" w:rsidRDefault="003B6DD7" w:rsidP="003B6DD7">
            <w:pPr>
              <w:rPr>
                <w:rFonts w:ascii="Arial" w:hAnsi="Arial" w:cs="Arial"/>
                <w:color w:val="FFFFFF" w:themeColor="background1"/>
              </w:rPr>
            </w:pPr>
            <w:r w:rsidRPr="00DD0845"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>Essential Criteria</w:t>
            </w:r>
          </w:p>
        </w:tc>
        <w:tc>
          <w:tcPr>
            <w:tcW w:w="5228" w:type="dxa"/>
            <w:shd w:val="clear" w:color="auto" w:fill="1E8BCE"/>
            <w:vAlign w:val="center"/>
          </w:tcPr>
          <w:p w14:paraId="79C83BBC" w14:textId="53CDA067" w:rsidR="004F2721" w:rsidRPr="003B6DD7" w:rsidRDefault="004F2721" w:rsidP="003B6DD7">
            <w:pPr>
              <w:rPr>
                <w:rFonts w:ascii="Arial" w:hAnsi="Arial" w:cs="Arial"/>
                <w:b/>
                <w:bCs/>
                <w:iCs/>
                <w:color w:val="FFFFFF" w:themeColor="background1"/>
                <w:sz w:val="32"/>
                <w:szCs w:val="32"/>
              </w:rPr>
            </w:pPr>
            <w:r w:rsidRPr="003B6DD7"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>Desirable Criteria</w:t>
            </w:r>
          </w:p>
        </w:tc>
      </w:tr>
      <w:tr w:rsidR="004F2721" w:rsidRPr="00CB3ADF" w14:paraId="00D8C37A" w14:textId="77777777" w:rsidTr="0C49A769">
        <w:tc>
          <w:tcPr>
            <w:tcW w:w="5228" w:type="dxa"/>
          </w:tcPr>
          <w:p w14:paraId="5C690F5A" w14:textId="34C35404" w:rsidR="004F2721" w:rsidRPr="005362E7" w:rsidRDefault="004F2721" w:rsidP="003643C4">
            <w:pPr>
              <w:numPr>
                <w:ilvl w:val="0"/>
                <w:numId w:val="11"/>
              </w:numPr>
              <w:rPr>
                <w:rFonts w:ascii="Arial" w:hAnsi="Arial"/>
                <w:sz w:val="22"/>
              </w:rPr>
            </w:pPr>
            <w:r w:rsidRPr="005362E7">
              <w:rPr>
                <w:rFonts w:ascii="Arial" w:hAnsi="Arial"/>
                <w:sz w:val="22"/>
              </w:rPr>
              <w:t>Able to work on own initiative, to identify problems and find solutions quickly</w:t>
            </w:r>
          </w:p>
          <w:p w14:paraId="457EC45D" w14:textId="447AFC3D" w:rsidR="004F2721" w:rsidRPr="005362E7" w:rsidRDefault="004F2721" w:rsidP="003643C4">
            <w:pPr>
              <w:numPr>
                <w:ilvl w:val="0"/>
                <w:numId w:val="11"/>
              </w:numPr>
              <w:rPr>
                <w:rFonts w:ascii="Arial" w:hAnsi="Arial"/>
                <w:sz w:val="22"/>
              </w:rPr>
            </w:pPr>
            <w:r w:rsidRPr="005362E7">
              <w:rPr>
                <w:rFonts w:ascii="Arial" w:hAnsi="Arial"/>
                <w:sz w:val="22"/>
              </w:rPr>
              <w:t>Practical and able to learn new skills as required</w:t>
            </w:r>
          </w:p>
          <w:p w14:paraId="526763FC" w14:textId="3D2B8162" w:rsidR="004F2721" w:rsidRPr="005362E7" w:rsidRDefault="004F2721" w:rsidP="003643C4">
            <w:pPr>
              <w:numPr>
                <w:ilvl w:val="0"/>
                <w:numId w:val="11"/>
              </w:numPr>
              <w:rPr>
                <w:rFonts w:ascii="Arial" w:hAnsi="Arial"/>
                <w:sz w:val="22"/>
              </w:rPr>
            </w:pPr>
            <w:r w:rsidRPr="005362E7">
              <w:rPr>
                <w:rFonts w:ascii="Arial" w:hAnsi="Arial"/>
                <w:sz w:val="22"/>
              </w:rPr>
              <w:t>Able to prioritise competing demands</w:t>
            </w:r>
          </w:p>
          <w:p w14:paraId="66C5BDFA" w14:textId="490F628B" w:rsidR="003643C4" w:rsidRPr="005362E7" w:rsidRDefault="003643C4" w:rsidP="003643C4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before="100" w:beforeAutospacing="1" w:after="100" w:afterAutospacing="1" w:line="259" w:lineRule="auto"/>
              <w:rPr>
                <w:rFonts w:ascii="Arial" w:hAnsi="Arial"/>
                <w:sz w:val="22"/>
              </w:rPr>
            </w:pPr>
            <w:r w:rsidRPr="005362E7">
              <w:rPr>
                <w:rFonts w:ascii="Arial" w:hAnsi="Arial"/>
                <w:sz w:val="22"/>
                <w:shd w:val="clear" w:color="auto" w:fill="FFFFFF"/>
              </w:rPr>
              <w:t xml:space="preserve">Excellent computer literacy, with good knowledge of MS Office packages  </w:t>
            </w:r>
          </w:p>
          <w:p w14:paraId="708FA79D" w14:textId="15F0475D" w:rsidR="004F2721" w:rsidRPr="005362E7" w:rsidRDefault="004F2721" w:rsidP="003643C4">
            <w:pPr>
              <w:numPr>
                <w:ilvl w:val="0"/>
                <w:numId w:val="11"/>
              </w:numPr>
              <w:rPr>
                <w:rFonts w:ascii="Arial" w:hAnsi="Arial"/>
                <w:sz w:val="22"/>
              </w:rPr>
            </w:pPr>
            <w:r w:rsidRPr="005362E7">
              <w:rPr>
                <w:rFonts w:ascii="Arial" w:hAnsi="Arial"/>
                <w:sz w:val="22"/>
              </w:rPr>
              <w:t>High attention to detail</w:t>
            </w:r>
            <w:r w:rsidR="00A43D20" w:rsidRPr="00CB3ADF">
              <w:rPr>
                <w:rFonts w:ascii="Arial" w:hAnsi="Arial" w:cs="Arial"/>
                <w:sz w:val="22"/>
                <w:szCs w:val="22"/>
              </w:rPr>
              <w:t>, takes pride in work undertaken and delivers to a high standard</w:t>
            </w:r>
          </w:p>
          <w:p w14:paraId="51F8AF75" w14:textId="1302BB94" w:rsidR="00624E9E" w:rsidRPr="00B92D8B" w:rsidRDefault="5DBB5A2F" w:rsidP="0C49A769">
            <w:pPr>
              <w:numPr>
                <w:ilvl w:val="0"/>
                <w:numId w:val="11"/>
              </w:numPr>
              <w:rPr>
                <w:rFonts w:ascii="Arial" w:hAnsi="Arial"/>
                <w:sz w:val="22"/>
              </w:rPr>
            </w:pPr>
            <w:r w:rsidRPr="005362E7">
              <w:rPr>
                <w:rFonts w:ascii="Arial" w:hAnsi="Arial"/>
                <w:sz w:val="22"/>
              </w:rPr>
              <w:t>High level of confidentiality</w:t>
            </w:r>
          </w:p>
        </w:tc>
        <w:tc>
          <w:tcPr>
            <w:tcW w:w="5228" w:type="dxa"/>
          </w:tcPr>
          <w:p w14:paraId="3B51C03E" w14:textId="00FA1EEA" w:rsidR="00B31CA9" w:rsidRPr="005362E7" w:rsidRDefault="002C7CED" w:rsidP="007B228B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b/>
                <w:color w:val="44546A" w:themeColor="text2"/>
                <w:sz w:val="22"/>
              </w:rPr>
            </w:pPr>
            <w:r w:rsidRPr="005362E7">
              <w:rPr>
                <w:rFonts w:ascii="Arial" w:hAnsi="Arial"/>
                <w:sz w:val="22"/>
              </w:rPr>
              <w:t>Use of Canva</w:t>
            </w:r>
          </w:p>
          <w:p w14:paraId="75731AB1" w14:textId="0B91BE9A" w:rsidR="004F2721" w:rsidRPr="00CB3ADF" w:rsidRDefault="00A43D20" w:rsidP="00F84E3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iCs/>
                <w:color w:val="44546A" w:themeColor="text2"/>
                <w:sz w:val="22"/>
                <w:szCs w:val="22"/>
              </w:rPr>
            </w:pPr>
            <w:r w:rsidRPr="00CB3ADF">
              <w:rPr>
                <w:rFonts w:ascii="Arial" w:hAnsi="Arial" w:cs="Arial"/>
                <w:sz w:val="22"/>
                <w:szCs w:val="22"/>
              </w:rPr>
              <w:t>Editing w</w:t>
            </w:r>
            <w:r w:rsidR="00471B68" w:rsidRPr="00CB3ADF">
              <w:rPr>
                <w:rFonts w:ascii="Arial" w:hAnsi="Arial" w:cs="Arial"/>
                <w:sz w:val="22"/>
                <w:szCs w:val="22"/>
              </w:rPr>
              <w:t xml:space="preserve">ebsite </w:t>
            </w:r>
            <w:r w:rsidRPr="00CB3ADF">
              <w:rPr>
                <w:rFonts w:ascii="Arial" w:hAnsi="Arial" w:cs="Arial"/>
                <w:sz w:val="22"/>
                <w:szCs w:val="22"/>
              </w:rPr>
              <w:t>content</w:t>
            </w:r>
          </w:p>
          <w:p w14:paraId="4C700766" w14:textId="1FEABD35" w:rsidR="00E34B42" w:rsidRPr="005362E7" w:rsidRDefault="00E34B42" w:rsidP="00E34B42">
            <w:pPr>
              <w:ind w:left="360"/>
              <w:rPr>
                <w:rFonts w:ascii="Arial" w:hAnsi="Arial"/>
                <w:b/>
                <w:color w:val="44546A" w:themeColor="text2"/>
                <w:sz w:val="22"/>
              </w:rPr>
            </w:pPr>
          </w:p>
        </w:tc>
      </w:tr>
      <w:tr w:rsidR="003B6DD7" w14:paraId="667D0D32" w14:textId="77777777" w:rsidTr="0C49A769">
        <w:trPr>
          <w:trHeight w:val="425"/>
        </w:trPr>
        <w:tc>
          <w:tcPr>
            <w:tcW w:w="10456" w:type="dxa"/>
            <w:gridSpan w:val="2"/>
            <w:shd w:val="clear" w:color="auto" w:fill="1E8BCE"/>
            <w:vAlign w:val="center"/>
          </w:tcPr>
          <w:p w14:paraId="0C8BB3CA" w14:textId="2E6DFABD" w:rsidR="003B6DD7" w:rsidRPr="003B6DD7" w:rsidRDefault="003B6DD7" w:rsidP="00113870">
            <w:pPr>
              <w:rPr>
                <w:rFonts w:ascii="Arial" w:hAnsi="Arial" w:cs="Arial"/>
                <w:b/>
                <w:bCs/>
                <w:iCs/>
                <w:color w:val="FFFFFF" w:themeColor="background1"/>
              </w:rPr>
            </w:pPr>
            <w:r w:rsidRPr="003B6DD7">
              <w:rPr>
                <w:rFonts w:ascii="Arial" w:hAnsi="Arial" w:cs="Arial"/>
                <w:b/>
                <w:bCs/>
                <w:iCs/>
                <w:color w:val="FFFFFF" w:themeColor="background1"/>
              </w:rPr>
              <w:lastRenderedPageBreak/>
              <w:t>Personal</w:t>
            </w:r>
          </w:p>
        </w:tc>
      </w:tr>
      <w:tr w:rsidR="003B6DD7" w14:paraId="2E917159" w14:textId="77777777" w:rsidTr="0C49A769">
        <w:trPr>
          <w:trHeight w:val="425"/>
        </w:trPr>
        <w:tc>
          <w:tcPr>
            <w:tcW w:w="5228" w:type="dxa"/>
            <w:shd w:val="clear" w:color="auto" w:fill="1E8BCE"/>
            <w:vAlign w:val="center"/>
          </w:tcPr>
          <w:p w14:paraId="67DCCEF8" w14:textId="428859B5" w:rsidR="003B6DD7" w:rsidRPr="003B6DD7" w:rsidRDefault="003B6DD7" w:rsidP="003B6DD7">
            <w:pPr>
              <w:rPr>
                <w:rFonts w:ascii="Arial" w:hAnsi="Arial" w:cs="Arial"/>
                <w:b/>
                <w:bCs/>
                <w:iCs/>
                <w:color w:val="FFFFFF" w:themeColor="background1"/>
                <w:sz w:val="32"/>
                <w:szCs w:val="32"/>
              </w:rPr>
            </w:pPr>
            <w:r w:rsidRPr="003B6DD7"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>Essential Criteria</w:t>
            </w:r>
          </w:p>
        </w:tc>
        <w:tc>
          <w:tcPr>
            <w:tcW w:w="5228" w:type="dxa"/>
            <w:shd w:val="clear" w:color="auto" w:fill="1E8BCE"/>
            <w:vAlign w:val="center"/>
          </w:tcPr>
          <w:p w14:paraId="1CFCF00A" w14:textId="03E647EE" w:rsidR="003B6DD7" w:rsidRPr="003B6DD7" w:rsidRDefault="003B6DD7" w:rsidP="003B6DD7">
            <w:pPr>
              <w:rPr>
                <w:rFonts w:ascii="Arial" w:hAnsi="Arial" w:cs="Arial"/>
                <w:b/>
                <w:bCs/>
                <w:iCs/>
                <w:color w:val="FFFFFF" w:themeColor="background1"/>
                <w:sz w:val="32"/>
                <w:szCs w:val="32"/>
              </w:rPr>
            </w:pPr>
            <w:r w:rsidRPr="003B6DD7"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>Desirable Criteria</w:t>
            </w:r>
          </w:p>
        </w:tc>
      </w:tr>
      <w:tr w:rsidR="003B6DD7" w:rsidRPr="00CB3ADF" w14:paraId="1DF7083A" w14:textId="77777777" w:rsidTr="0C49A769">
        <w:tc>
          <w:tcPr>
            <w:tcW w:w="5228" w:type="dxa"/>
          </w:tcPr>
          <w:p w14:paraId="4E23EC8E" w14:textId="0891DFF3" w:rsidR="00882FDA" w:rsidRDefault="00882FDA" w:rsidP="00882FDA">
            <w:pPr>
              <w:numPr>
                <w:ilvl w:val="0"/>
                <w:numId w:val="11"/>
              </w:numPr>
              <w:rPr>
                <w:rFonts w:ascii="Arial" w:hAnsi="Arial"/>
                <w:sz w:val="22"/>
              </w:rPr>
            </w:pPr>
            <w:r w:rsidRPr="00882FDA">
              <w:rPr>
                <w:rFonts w:ascii="Arial" w:hAnsi="Arial"/>
                <w:sz w:val="22"/>
              </w:rPr>
              <w:t xml:space="preserve">Supportive of Christian </w:t>
            </w:r>
            <w:r w:rsidR="006020CC" w:rsidRPr="00882FDA">
              <w:rPr>
                <w:rFonts w:ascii="Arial" w:hAnsi="Arial"/>
                <w:sz w:val="22"/>
              </w:rPr>
              <w:t>faith-based</w:t>
            </w:r>
            <w:r w:rsidRPr="00882FDA">
              <w:rPr>
                <w:rFonts w:ascii="Arial" w:hAnsi="Arial"/>
                <w:sz w:val="22"/>
              </w:rPr>
              <w:t xml:space="preserve"> organisation</w:t>
            </w:r>
            <w:r w:rsidR="008A66B2">
              <w:rPr>
                <w:rFonts w:ascii="Arial" w:hAnsi="Arial"/>
                <w:sz w:val="22"/>
              </w:rPr>
              <w:t>s</w:t>
            </w:r>
            <w:r w:rsidR="000F237F">
              <w:rPr>
                <w:rFonts w:ascii="Arial" w:hAnsi="Arial"/>
                <w:sz w:val="22"/>
              </w:rPr>
              <w:t>.</w:t>
            </w:r>
          </w:p>
          <w:p w14:paraId="01259C4D" w14:textId="7813AC27" w:rsidR="00AF0C90" w:rsidRPr="00882FDA" w:rsidRDefault="00C34905" w:rsidP="00882FDA">
            <w:pPr>
              <w:numPr>
                <w:ilvl w:val="0"/>
                <w:numId w:val="11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Passionate about </w:t>
            </w:r>
            <w:r w:rsidR="00AF0C90">
              <w:rPr>
                <w:rFonts w:ascii="Arial" w:hAnsi="Arial"/>
                <w:sz w:val="22"/>
              </w:rPr>
              <w:t>local churches, particularly in areas of social disadvantage.</w:t>
            </w:r>
          </w:p>
          <w:p w14:paraId="56367106" w14:textId="664A1AE8" w:rsidR="00295C10" w:rsidRPr="005362E7" w:rsidRDefault="02D7DB61" w:rsidP="00407A46">
            <w:pPr>
              <w:numPr>
                <w:ilvl w:val="0"/>
                <w:numId w:val="11"/>
              </w:numPr>
              <w:rPr>
                <w:rFonts w:ascii="Arial" w:hAnsi="Arial"/>
                <w:sz w:val="22"/>
              </w:rPr>
            </w:pPr>
            <w:r w:rsidRPr="005362E7">
              <w:rPr>
                <w:rFonts w:ascii="Arial" w:hAnsi="Arial"/>
                <w:sz w:val="22"/>
              </w:rPr>
              <w:t>Self-motivated</w:t>
            </w:r>
          </w:p>
          <w:p w14:paraId="2DA368DD" w14:textId="20694A24" w:rsidR="00295C10" w:rsidRPr="005362E7" w:rsidRDefault="4B192122" w:rsidP="00407A46">
            <w:pPr>
              <w:numPr>
                <w:ilvl w:val="0"/>
                <w:numId w:val="11"/>
              </w:numPr>
              <w:rPr>
                <w:rFonts w:ascii="Arial" w:hAnsi="Arial"/>
                <w:sz w:val="22"/>
              </w:rPr>
            </w:pPr>
            <w:r w:rsidRPr="005362E7">
              <w:rPr>
                <w:rFonts w:ascii="Arial" w:hAnsi="Arial"/>
                <w:sz w:val="22"/>
              </w:rPr>
              <w:t>Flexible</w:t>
            </w:r>
            <w:r w:rsidR="5FD747E8" w:rsidRPr="005362E7">
              <w:rPr>
                <w:rFonts w:ascii="Arial" w:hAnsi="Arial"/>
                <w:sz w:val="22"/>
              </w:rPr>
              <w:t xml:space="preserve"> and adaptable </w:t>
            </w:r>
          </w:p>
          <w:p w14:paraId="0F49710C" w14:textId="0815FD67" w:rsidR="003B6DD7" w:rsidRPr="005362E7" w:rsidRDefault="298DB83E" w:rsidP="0C49A769">
            <w:pPr>
              <w:numPr>
                <w:ilvl w:val="0"/>
                <w:numId w:val="11"/>
              </w:numPr>
              <w:spacing w:beforeAutospacing="1" w:afterAutospacing="1" w:line="259" w:lineRule="auto"/>
              <w:rPr>
                <w:rFonts w:ascii="Arial" w:hAnsi="Arial"/>
                <w:sz w:val="22"/>
              </w:rPr>
            </w:pPr>
            <w:r w:rsidRPr="005362E7">
              <w:rPr>
                <w:rFonts w:ascii="Arial" w:hAnsi="Arial"/>
                <w:sz w:val="22"/>
              </w:rPr>
              <w:t>Good interpersonal skills</w:t>
            </w:r>
          </w:p>
        </w:tc>
        <w:tc>
          <w:tcPr>
            <w:tcW w:w="5228" w:type="dxa"/>
          </w:tcPr>
          <w:p w14:paraId="0F828A0F" w14:textId="31D6C520" w:rsidR="003B6DD7" w:rsidRPr="005362E7" w:rsidRDefault="00981BC3" w:rsidP="00981BC3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b/>
                <w:color w:val="44546A" w:themeColor="text2"/>
                <w:sz w:val="22"/>
              </w:rPr>
            </w:pPr>
            <w:r w:rsidRPr="005362E7">
              <w:rPr>
                <w:rFonts w:ascii="Arial" w:hAnsi="Arial"/>
                <w:sz w:val="22"/>
              </w:rPr>
              <w:t>Understanding of the challenges faced in areas of high deprivation</w:t>
            </w:r>
          </w:p>
        </w:tc>
      </w:tr>
      <w:tr w:rsidR="0C49A769" w14:paraId="2CB07C0B" w14:textId="77777777" w:rsidTr="0C49A769">
        <w:trPr>
          <w:trHeight w:val="300"/>
        </w:trPr>
        <w:tc>
          <w:tcPr>
            <w:tcW w:w="5228" w:type="dxa"/>
            <w:shd w:val="clear" w:color="auto" w:fill="1E8BCD"/>
          </w:tcPr>
          <w:p w14:paraId="47362DDF" w14:textId="29B01A7A" w:rsidR="0C49A769" w:rsidRDefault="0C49A769" w:rsidP="0C49A769">
            <w:pPr>
              <w:spacing w:line="259" w:lineRule="auto"/>
              <w:rPr>
                <w:rFonts w:ascii="Arial" w:eastAsia="Arial" w:hAnsi="Arial" w:cs="Arial"/>
                <w:color w:val="FFFFFF" w:themeColor="background1"/>
              </w:rPr>
            </w:pPr>
            <w:r w:rsidRPr="0C49A769">
              <w:rPr>
                <w:rFonts w:ascii="Arial" w:eastAsia="Arial" w:hAnsi="Arial" w:cs="Arial"/>
                <w:b/>
                <w:bCs/>
                <w:color w:val="FFFFFF" w:themeColor="background1"/>
              </w:rPr>
              <w:t>Other</w:t>
            </w:r>
          </w:p>
        </w:tc>
        <w:tc>
          <w:tcPr>
            <w:tcW w:w="5228" w:type="dxa"/>
            <w:shd w:val="clear" w:color="auto" w:fill="1E8BCD"/>
          </w:tcPr>
          <w:p w14:paraId="5D2C6473" w14:textId="254F04C1" w:rsidR="0C49A769" w:rsidRDefault="0C49A769" w:rsidP="0C49A769">
            <w:pPr>
              <w:pStyle w:val="ListParagraph"/>
              <w:ind w:left="1080"/>
              <w:rPr>
                <w:rFonts w:asciiTheme="minorBidi" w:hAnsiTheme="minorBidi" w:cstheme="minorBidi"/>
              </w:rPr>
            </w:pPr>
          </w:p>
        </w:tc>
      </w:tr>
      <w:tr w:rsidR="0C49A769" w14:paraId="53990E94" w14:textId="77777777" w:rsidTr="0C49A769">
        <w:trPr>
          <w:trHeight w:val="300"/>
        </w:trPr>
        <w:tc>
          <w:tcPr>
            <w:tcW w:w="5228" w:type="dxa"/>
            <w:shd w:val="clear" w:color="auto" w:fill="1E8BCD"/>
          </w:tcPr>
          <w:p w14:paraId="529DE651" w14:textId="6C0DA394" w:rsidR="0C49A769" w:rsidRDefault="0C49A769" w:rsidP="0C49A769">
            <w:pPr>
              <w:rPr>
                <w:rFonts w:ascii="Arial" w:eastAsia="Arial" w:hAnsi="Arial" w:cs="Arial"/>
                <w:color w:val="FFFFFF" w:themeColor="background1"/>
              </w:rPr>
            </w:pPr>
            <w:r w:rsidRPr="0C49A769">
              <w:rPr>
                <w:rFonts w:ascii="Arial" w:eastAsia="Arial" w:hAnsi="Arial" w:cs="Arial"/>
                <w:b/>
                <w:bCs/>
                <w:color w:val="FFFFFF" w:themeColor="background1"/>
              </w:rPr>
              <w:t>Essential Criteria</w:t>
            </w:r>
          </w:p>
        </w:tc>
        <w:tc>
          <w:tcPr>
            <w:tcW w:w="5228" w:type="dxa"/>
            <w:shd w:val="clear" w:color="auto" w:fill="1E8BCD"/>
          </w:tcPr>
          <w:p w14:paraId="6D9B65E4" w14:textId="4BD99C8A" w:rsidR="0C49A769" w:rsidRDefault="0C49A769" w:rsidP="0C49A769">
            <w:pPr>
              <w:rPr>
                <w:rFonts w:ascii="Arial" w:eastAsia="Arial" w:hAnsi="Arial" w:cs="Arial"/>
                <w:color w:val="FFFFFF" w:themeColor="background1"/>
              </w:rPr>
            </w:pPr>
            <w:r w:rsidRPr="0C49A769">
              <w:rPr>
                <w:rFonts w:ascii="Arial" w:eastAsia="Arial" w:hAnsi="Arial" w:cs="Arial"/>
                <w:b/>
                <w:bCs/>
                <w:color w:val="FFFFFF" w:themeColor="background1"/>
              </w:rPr>
              <w:t>Desirable</w:t>
            </w:r>
          </w:p>
        </w:tc>
      </w:tr>
      <w:tr w:rsidR="0C49A769" w:rsidRPr="00CB3ADF" w14:paraId="066B74F7" w14:textId="77777777" w:rsidTr="0C49A769">
        <w:trPr>
          <w:trHeight w:val="300"/>
        </w:trPr>
        <w:tc>
          <w:tcPr>
            <w:tcW w:w="5228" w:type="dxa"/>
          </w:tcPr>
          <w:p w14:paraId="1E9D54FC" w14:textId="688B3D56" w:rsidR="0C49A769" w:rsidRPr="00741F9A" w:rsidRDefault="0C49A769" w:rsidP="00741F9A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eastAsia="Arial" w:hAnsi="Arial"/>
                <w:sz w:val="22"/>
              </w:rPr>
            </w:pPr>
            <w:r w:rsidRPr="005362E7">
              <w:rPr>
                <w:rFonts w:ascii="Arial" w:eastAsia="Arial" w:hAnsi="Arial"/>
                <w:sz w:val="22"/>
              </w:rPr>
              <w:t xml:space="preserve">Flexibility to work </w:t>
            </w:r>
            <w:r w:rsidR="00B71102">
              <w:rPr>
                <w:rFonts w:ascii="Arial" w:eastAsia="Arial" w:hAnsi="Arial"/>
                <w:sz w:val="22"/>
              </w:rPr>
              <w:t>occasional</w:t>
            </w:r>
            <w:r w:rsidR="00390E20" w:rsidRPr="005362E7">
              <w:rPr>
                <w:rFonts w:ascii="Arial" w:eastAsia="Arial" w:hAnsi="Arial"/>
                <w:sz w:val="22"/>
              </w:rPr>
              <w:t xml:space="preserve"> </w:t>
            </w:r>
            <w:r w:rsidRPr="005362E7">
              <w:rPr>
                <w:rFonts w:ascii="Arial" w:eastAsia="Arial" w:hAnsi="Arial"/>
                <w:sz w:val="22"/>
              </w:rPr>
              <w:t xml:space="preserve">evenings </w:t>
            </w:r>
            <w:r w:rsidR="00D86CBC">
              <w:rPr>
                <w:rFonts w:ascii="Arial" w:eastAsia="Arial" w:hAnsi="Arial"/>
                <w:sz w:val="22"/>
              </w:rPr>
              <w:t>/</w:t>
            </w:r>
            <w:r w:rsidRPr="005362E7">
              <w:rPr>
                <w:rFonts w:ascii="Arial" w:eastAsia="Arial" w:hAnsi="Arial"/>
                <w:sz w:val="22"/>
              </w:rPr>
              <w:t xml:space="preserve"> weekends.</w:t>
            </w:r>
          </w:p>
        </w:tc>
        <w:tc>
          <w:tcPr>
            <w:tcW w:w="5228" w:type="dxa"/>
          </w:tcPr>
          <w:p w14:paraId="59035452" w14:textId="6184B9AC" w:rsidR="0C49A769" w:rsidRPr="005362E7" w:rsidRDefault="0C49A769" w:rsidP="0C49A769">
            <w:pPr>
              <w:rPr>
                <w:rFonts w:ascii="Arial" w:eastAsia="Arial" w:hAnsi="Arial"/>
                <w:sz w:val="22"/>
              </w:rPr>
            </w:pPr>
          </w:p>
        </w:tc>
      </w:tr>
    </w:tbl>
    <w:p w14:paraId="4A7ED0CD" w14:textId="77777777" w:rsidR="004A4362" w:rsidRDefault="004A4362" w:rsidP="00F20BDF">
      <w:pPr>
        <w:spacing w:after="120"/>
        <w:rPr>
          <w:rFonts w:ascii="Arial" w:hAnsi="Arial" w:cs="Arial"/>
          <w:b/>
        </w:rPr>
      </w:pPr>
    </w:p>
    <w:p w14:paraId="28C62D1E" w14:textId="77777777" w:rsidR="002D1829" w:rsidRPr="009D7ED4" w:rsidRDefault="002D1829" w:rsidP="00F20BDF">
      <w:pPr>
        <w:spacing w:after="120"/>
        <w:jc w:val="both"/>
        <w:rPr>
          <w:rFonts w:ascii="Arial" w:hAnsi="Arial" w:cs="Arial"/>
          <w:b/>
        </w:rPr>
      </w:pPr>
      <w:r w:rsidRPr="009D7ED4">
        <w:rPr>
          <w:rFonts w:ascii="Arial" w:hAnsi="Arial" w:cs="Arial"/>
          <w:b/>
        </w:rPr>
        <w:t>SAFEGUARDING</w:t>
      </w:r>
    </w:p>
    <w:p w14:paraId="6F084F0F" w14:textId="304FD429" w:rsidR="006706CF" w:rsidRPr="005362E7" w:rsidRDefault="005630C1" w:rsidP="002D79C4">
      <w:pPr>
        <w:spacing w:after="120"/>
        <w:rPr>
          <w:rFonts w:ascii="Arial" w:hAnsi="Arial"/>
          <w:sz w:val="22"/>
        </w:rPr>
      </w:pPr>
      <w:r w:rsidRPr="005362E7">
        <w:rPr>
          <w:rFonts w:ascii="Arial" w:hAnsi="Arial"/>
          <w:sz w:val="22"/>
        </w:rPr>
        <w:t xml:space="preserve">The Parish churches and </w:t>
      </w:r>
      <w:r w:rsidR="002D1829" w:rsidRPr="005362E7">
        <w:rPr>
          <w:rFonts w:ascii="Arial" w:hAnsi="Arial"/>
          <w:sz w:val="22"/>
        </w:rPr>
        <w:t xml:space="preserve">Diocese of Bristol </w:t>
      </w:r>
      <w:r w:rsidRPr="005362E7">
        <w:rPr>
          <w:rFonts w:ascii="Arial" w:hAnsi="Arial"/>
          <w:sz w:val="22"/>
        </w:rPr>
        <w:t>are</w:t>
      </w:r>
      <w:r w:rsidR="002D1829" w:rsidRPr="005362E7">
        <w:rPr>
          <w:rFonts w:ascii="Arial" w:hAnsi="Arial"/>
          <w:sz w:val="22"/>
        </w:rPr>
        <w:t xml:space="preserve"> committed to safeguarding, safer recruiting practice and promoting the welfare of children, young people and vulnerable adults and expect all staff and volunteers to share this commitment. </w:t>
      </w:r>
    </w:p>
    <w:p w14:paraId="60CB899E" w14:textId="71D6FF66" w:rsidR="10AC5227" w:rsidRPr="005362E7" w:rsidRDefault="10AC5227" w:rsidP="10AC5227">
      <w:pPr>
        <w:spacing w:after="120"/>
        <w:rPr>
          <w:rFonts w:ascii="Arial" w:hAnsi="Arial"/>
          <w:sz w:val="22"/>
          <w:highlight w:val="yellow"/>
        </w:rPr>
      </w:pPr>
    </w:p>
    <w:p w14:paraId="7C37B500" w14:textId="1A553F76" w:rsidR="005630C1" w:rsidRPr="005362E7" w:rsidRDefault="00390E20" w:rsidP="10AC5227">
      <w:pPr>
        <w:spacing w:after="120"/>
        <w:rPr>
          <w:rFonts w:ascii="Arial" w:hAnsi="Arial"/>
          <w:sz w:val="22"/>
        </w:rPr>
      </w:pPr>
      <w:r w:rsidRPr="005362E7">
        <w:rPr>
          <w:rFonts w:ascii="Arial" w:hAnsi="Arial"/>
          <w:sz w:val="22"/>
        </w:rPr>
        <w:t xml:space="preserve">If you would like further details, or to talk through any questions regarding this role, please contact: </w:t>
      </w:r>
      <w:r w:rsidR="005630C1" w:rsidRPr="005362E7">
        <w:rPr>
          <w:rFonts w:ascii="Arial" w:hAnsi="Arial"/>
          <w:sz w:val="22"/>
        </w:rPr>
        <w:t xml:space="preserve">Rev </w:t>
      </w:r>
      <w:r w:rsidR="00AF0D0A" w:rsidRPr="005362E7">
        <w:rPr>
          <w:rFonts w:ascii="Arial" w:hAnsi="Arial"/>
          <w:sz w:val="22"/>
        </w:rPr>
        <w:t>Simon Halls</w:t>
      </w:r>
      <w:r w:rsidRPr="005362E7">
        <w:rPr>
          <w:rFonts w:ascii="Arial" w:hAnsi="Arial"/>
          <w:sz w:val="22"/>
        </w:rPr>
        <w:t>:</w:t>
      </w:r>
      <w:r w:rsidR="00AF0D0A" w:rsidRPr="005362E7">
        <w:rPr>
          <w:rFonts w:ascii="Arial" w:hAnsi="Arial"/>
          <w:sz w:val="22"/>
        </w:rPr>
        <w:t xml:space="preserve"> </w:t>
      </w:r>
      <w:hyperlink r:id="rId11" w:history="1">
        <w:r w:rsidR="00AF0D0A" w:rsidRPr="005362E7">
          <w:rPr>
            <w:rStyle w:val="Hyperlink"/>
            <w:rFonts w:ascii="Arial" w:hAnsi="Arial"/>
            <w:sz w:val="22"/>
          </w:rPr>
          <w:t>simon@shinepinehurst.co.uk</w:t>
        </w:r>
      </w:hyperlink>
      <w:r w:rsidR="00AF0D0A" w:rsidRPr="005362E7">
        <w:rPr>
          <w:rFonts w:ascii="Arial" w:hAnsi="Arial"/>
          <w:sz w:val="22"/>
        </w:rPr>
        <w:t xml:space="preserve"> </w:t>
      </w:r>
      <w:r w:rsidR="00F916C5" w:rsidRPr="005362E7">
        <w:rPr>
          <w:rFonts w:ascii="Arial" w:hAnsi="Arial"/>
          <w:sz w:val="22"/>
        </w:rPr>
        <w:t xml:space="preserve"> </w:t>
      </w:r>
      <w:r w:rsidR="00E348FC">
        <w:rPr>
          <w:rFonts w:ascii="Arial" w:hAnsi="Arial"/>
          <w:sz w:val="22"/>
        </w:rPr>
        <w:t>07973</w:t>
      </w:r>
      <w:r w:rsidR="004159B1">
        <w:rPr>
          <w:rFonts w:ascii="Arial" w:hAnsi="Arial"/>
          <w:sz w:val="22"/>
        </w:rPr>
        <w:t xml:space="preserve"> </w:t>
      </w:r>
      <w:r w:rsidR="00E348FC">
        <w:rPr>
          <w:rFonts w:ascii="Arial" w:hAnsi="Arial"/>
          <w:sz w:val="22"/>
        </w:rPr>
        <w:t>736531</w:t>
      </w:r>
    </w:p>
    <w:p w14:paraId="0CE3B74F" w14:textId="291E0D28" w:rsidR="10AC5227" w:rsidRDefault="10AC5227" w:rsidP="10AC5227">
      <w:pPr>
        <w:spacing w:after="120"/>
        <w:rPr>
          <w:rFonts w:ascii="Arial" w:hAnsi="Arial" w:cs="Arial"/>
          <w:highlight w:val="yellow"/>
        </w:rPr>
      </w:pPr>
    </w:p>
    <w:p w14:paraId="310CC984" w14:textId="13D12C7E" w:rsidR="6EB0D360" w:rsidRPr="006F4543" w:rsidRDefault="00774920" w:rsidP="10AC5227">
      <w:pPr>
        <w:spacing w:after="120"/>
        <w:rPr>
          <w:rFonts w:ascii="Arial" w:hAnsi="Arial"/>
        </w:rPr>
      </w:pPr>
      <w:r w:rsidRPr="007578DD">
        <w:rPr>
          <w:rFonts w:ascii="Arial" w:hAnsi="Arial" w:cs="Arial"/>
        </w:rPr>
        <w:t xml:space="preserve">Please see </w:t>
      </w:r>
      <w:r w:rsidR="0066771A">
        <w:rPr>
          <w:rFonts w:ascii="Arial" w:hAnsi="Arial" w:cs="Arial"/>
        </w:rPr>
        <w:t>Shine</w:t>
      </w:r>
      <w:r w:rsidR="006F66A2">
        <w:rPr>
          <w:rFonts w:ascii="Arial" w:hAnsi="Arial" w:cs="Arial"/>
        </w:rPr>
        <w:t xml:space="preserve"> </w:t>
      </w:r>
      <w:r w:rsidR="0066771A">
        <w:rPr>
          <w:rFonts w:ascii="Arial" w:hAnsi="Arial" w:cs="Arial"/>
        </w:rPr>
        <w:t>Pine</w:t>
      </w:r>
      <w:r w:rsidR="006F66A2">
        <w:rPr>
          <w:rFonts w:ascii="Arial" w:hAnsi="Arial" w:cs="Arial"/>
        </w:rPr>
        <w:t xml:space="preserve">hurst Website </w:t>
      </w:r>
      <w:r w:rsidRPr="006F4543">
        <w:rPr>
          <w:rFonts w:ascii="Arial" w:hAnsi="Arial"/>
        </w:rPr>
        <w:t xml:space="preserve">for </w:t>
      </w:r>
      <w:r w:rsidRPr="007578DD">
        <w:rPr>
          <w:rFonts w:ascii="Arial" w:hAnsi="Arial" w:cs="Arial"/>
        </w:rPr>
        <w:t>more details</w:t>
      </w:r>
      <w:r w:rsidR="004159B1">
        <w:rPr>
          <w:rFonts w:ascii="Arial" w:hAnsi="Arial" w:cs="Arial"/>
        </w:rPr>
        <w:t xml:space="preserve">: </w:t>
      </w:r>
      <w:hyperlink r:id="rId12" w:history="1">
        <w:r w:rsidR="0066771A" w:rsidRPr="006F66A2">
          <w:rPr>
            <w:rStyle w:val="Hyperlink"/>
            <w:rFonts w:ascii="Arial" w:hAnsi="Arial" w:cs="Arial"/>
          </w:rPr>
          <w:t xml:space="preserve">Vacancies | </w:t>
        </w:r>
        <w:proofErr w:type="spellStart"/>
        <w:r w:rsidR="0066771A" w:rsidRPr="006F66A2">
          <w:rPr>
            <w:rStyle w:val="Hyperlink"/>
            <w:rFonts w:ascii="Arial" w:hAnsi="Arial" w:cs="Arial"/>
          </w:rPr>
          <w:t>shinepinehurst</w:t>
        </w:r>
        <w:proofErr w:type="spellEnd"/>
      </w:hyperlink>
    </w:p>
    <w:p w14:paraId="49F39B96" w14:textId="77777777" w:rsidR="00390E20" w:rsidRPr="006F4543" w:rsidRDefault="00390E20" w:rsidP="00390E20">
      <w:pPr>
        <w:spacing w:after="120"/>
        <w:rPr>
          <w:rFonts w:ascii="Arial" w:hAnsi="Arial"/>
        </w:rPr>
      </w:pPr>
    </w:p>
    <w:p w14:paraId="4D6C260B" w14:textId="77777777" w:rsidR="00176B5A" w:rsidRPr="006F4543" w:rsidRDefault="00176B5A" w:rsidP="00390E20">
      <w:pPr>
        <w:spacing w:after="120"/>
        <w:rPr>
          <w:rFonts w:ascii="Arial" w:hAnsi="Arial"/>
        </w:rPr>
      </w:pPr>
    </w:p>
    <w:p w14:paraId="486E7C30" w14:textId="0785339D" w:rsidR="10AC5227" w:rsidRDefault="00390E20" w:rsidP="10AC5227">
      <w:pPr>
        <w:spacing w:after="120"/>
        <w:rPr>
          <w:rFonts w:ascii="Arial" w:hAnsi="Arial" w:cs="Arial"/>
        </w:rPr>
      </w:pPr>
      <w:r w:rsidRPr="006F4543">
        <w:rPr>
          <w:rFonts w:ascii="Arial" w:hAnsi="Arial"/>
          <w:b/>
          <w:lang w:val="en-US"/>
        </w:rPr>
        <w:t>Closing date:</w:t>
      </w:r>
      <w:r w:rsidRPr="006F4543">
        <w:rPr>
          <w:rFonts w:ascii="Arial" w:hAnsi="Arial"/>
          <w:lang w:val="en-US"/>
        </w:rPr>
        <w:t> </w:t>
      </w:r>
      <w:r w:rsidR="007578DD" w:rsidRPr="00CF7C1A">
        <w:rPr>
          <w:rFonts w:ascii="Arial" w:hAnsi="Arial" w:cs="Arial"/>
        </w:rPr>
        <w:t xml:space="preserve">11.59pm </w:t>
      </w:r>
      <w:r w:rsidR="00672167" w:rsidRPr="00CF7C1A">
        <w:rPr>
          <w:rFonts w:ascii="Arial" w:hAnsi="Arial" w:cs="Arial"/>
        </w:rPr>
        <w:t xml:space="preserve">Friday </w:t>
      </w:r>
      <w:r w:rsidR="0025222A" w:rsidRPr="00CF7C1A">
        <w:rPr>
          <w:rFonts w:ascii="Arial" w:hAnsi="Arial" w:cs="Arial"/>
        </w:rPr>
        <w:t>31</w:t>
      </w:r>
      <w:r w:rsidR="0025222A" w:rsidRPr="00CF7C1A">
        <w:rPr>
          <w:rFonts w:ascii="Arial" w:hAnsi="Arial" w:cs="Arial"/>
          <w:vertAlign w:val="superscript"/>
        </w:rPr>
        <w:t>st</w:t>
      </w:r>
      <w:r w:rsidR="0025222A" w:rsidRPr="00CF7C1A">
        <w:rPr>
          <w:rFonts w:ascii="Arial" w:hAnsi="Arial" w:cs="Arial"/>
        </w:rPr>
        <w:t xml:space="preserve"> October</w:t>
      </w:r>
      <w:r w:rsidR="007578DD" w:rsidRPr="00CF7C1A">
        <w:rPr>
          <w:rFonts w:ascii="Arial" w:hAnsi="Arial" w:cs="Arial"/>
        </w:rPr>
        <w:t xml:space="preserve"> 2025</w:t>
      </w:r>
    </w:p>
    <w:p w14:paraId="32E3EF2C" w14:textId="12827FBF" w:rsidR="000B1F15" w:rsidRPr="006F4543" w:rsidRDefault="000B1F15" w:rsidP="10AC5227">
      <w:pPr>
        <w:spacing w:after="120"/>
        <w:rPr>
          <w:rFonts w:ascii="Arial" w:hAnsi="Arial"/>
        </w:rPr>
      </w:pPr>
      <w:r w:rsidRPr="000B1F15">
        <w:rPr>
          <w:rFonts w:ascii="Arial" w:hAnsi="Arial" w:cs="Arial"/>
          <w:b/>
          <w:bCs/>
        </w:rPr>
        <w:t>Interviews:</w:t>
      </w:r>
      <w:r>
        <w:rPr>
          <w:rFonts w:ascii="Arial" w:hAnsi="Arial" w:cs="Arial"/>
        </w:rPr>
        <w:t xml:space="preserve"> Monday 10</w:t>
      </w:r>
      <w:r w:rsidRPr="000B1F1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7E6C48">
        <w:rPr>
          <w:rFonts w:ascii="Arial" w:hAnsi="Arial" w:cs="Arial"/>
        </w:rPr>
        <w:t>Novem</w:t>
      </w:r>
      <w:r>
        <w:rPr>
          <w:rFonts w:ascii="Arial" w:hAnsi="Arial" w:cs="Arial"/>
        </w:rPr>
        <w:t>ber</w:t>
      </w:r>
    </w:p>
    <w:sectPr w:rsidR="000B1F15" w:rsidRPr="006F4543" w:rsidSect="00CF7C1A">
      <w:headerReference w:type="default" r:id="rId13"/>
      <w:footerReference w:type="default" r:id="rId14"/>
      <w:pgSz w:w="11906" w:h="16838"/>
      <w:pgMar w:top="851" w:right="720" w:bottom="1628" w:left="720" w:header="202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B6EAF" w14:textId="77777777" w:rsidR="00DC2643" w:rsidRDefault="00DC2643" w:rsidP="00D37C03">
      <w:r>
        <w:separator/>
      </w:r>
    </w:p>
  </w:endnote>
  <w:endnote w:type="continuationSeparator" w:id="0">
    <w:p w14:paraId="3679217A" w14:textId="77777777" w:rsidR="00DC2643" w:rsidRDefault="00DC2643" w:rsidP="00D37C03">
      <w:r>
        <w:continuationSeparator/>
      </w:r>
    </w:p>
  </w:endnote>
  <w:endnote w:type="continuationNotice" w:id="1">
    <w:p w14:paraId="6214E589" w14:textId="77777777" w:rsidR="00DC2643" w:rsidRDefault="00DC26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8001241"/>
      <w:docPartObj>
        <w:docPartGallery w:val="Page Numbers (Bottom of Page)"/>
        <w:docPartUnique/>
      </w:docPartObj>
    </w:sdtPr>
    <w:sdtEndPr>
      <w:rPr>
        <w:noProof/>
        <w:color w:val="FFFFFF" w:themeColor="background1"/>
      </w:rPr>
    </w:sdtEndPr>
    <w:sdtContent>
      <w:p w14:paraId="28C62D52" w14:textId="20442FBE" w:rsidR="00637641" w:rsidRPr="00E04D91" w:rsidRDefault="00BA42B5">
        <w:pPr>
          <w:pStyle w:val="Footer"/>
          <w:jc w:val="right"/>
          <w:rPr>
            <w:color w:val="FFFFFF" w:themeColor="background1"/>
          </w:rPr>
        </w:pPr>
        <w:r w:rsidRPr="00E04D91">
          <w:rPr>
            <w:rFonts w:ascii="Trebuchet MS" w:hAnsi="Trebuchet MS"/>
            <w:noProof/>
            <w:color w:val="FFFFFF" w:themeColor="background1"/>
            <w:sz w:val="20"/>
            <w:szCs w:val="20"/>
            <w:lang w:eastAsia="en-GB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 wp14:anchorId="28C62D56" wp14:editId="08499FEF">
                  <wp:simplePos x="0" y="0"/>
                  <wp:positionH relativeFrom="page">
                    <wp:posOffset>-266700</wp:posOffset>
                  </wp:positionH>
                  <wp:positionV relativeFrom="paragraph">
                    <wp:posOffset>-30480</wp:posOffset>
                  </wp:positionV>
                  <wp:extent cx="7861300" cy="971550"/>
                  <wp:effectExtent l="0" t="0" r="6350" b="0"/>
                  <wp:wrapNone/>
                  <wp:docPr id="1" name="Rectangl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861300" cy="971550"/>
                          </a:xfrm>
                          <a:prstGeom prst="rect">
                            <a:avLst/>
                          </a:prstGeom>
                          <a:solidFill>
                            <a:srgbClr val="008AD8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ma14="http://schemas.microsoft.com/office/mac/drawingml/2011/main">
              <w:pict>
                <v:rect id="Rectangle 1" style="position:absolute;margin-left:-21pt;margin-top:-2.4pt;width:619pt;height:76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08ad8" stroked="f" strokeweight=".5pt" w14:anchorId="2A71AB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">
                  <w10:wrap anchorx="page"/>
                </v:rect>
              </w:pict>
            </mc:Fallback>
          </mc:AlternateContent>
        </w:r>
        <w:r w:rsidR="00637641" w:rsidRPr="00E04D91">
          <w:rPr>
            <w:rFonts w:ascii="Arial" w:hAnsi="Arial" w:cs="Arial"/>
            <w:b/>
            <w:noProof/>
            <w:color w:val="FFFFFF" w:themeColor="background1"/>
            <w:lang w:eastAsia="en-GB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8C62D54" wp14:editId="0DAB0669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0</wp:posOffset>
                  </wp:positionV>
                  <wp:extent cx="5600700" cy="800100"/>
                  <wp:effectExtent l="0" t="0" r="0" b="12700"/>
                  <wp:wrapNone/>
                  <wp:docPr id="3" name="Text Box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6007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C62D5A" w14:textId="77777777" w:rsidR="00637641" w:rsidRPr="00E04D91" w:rsidRDefault="00637641" w:rsidP="008E01A6">
                              <w:pPr>
                                <w:rPr>
                                  <w:rFonts w:ascii="Gill Sans MT" w:hAnsi="Gill Sans MT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E04D91">
                                <w:rPr>
                                  <w:rFonts w:ascii="Gill Sans MT" w:hAnsi="Gill Sans MT"/>
                                  <w:color w:val="FFFFFF" w:themeColor="background1"/>
                                  <w:sz w:val="18"/>
                                  <w:szCs w:val="18"/>
                                </w:rPr>
                                <w:t>Diocesan Office, First Floor, Hillside House, 1500 Parkway North, Stoke Gifford, Bristol BS34 8YU</w:t>
                              </w:r>
                            </w:p>
                            <w:p w14:paraId="28C62D5B" w14:textId="1705A1C5" w:rsidR="00637641" w:rsidRPr="00E04D91" w:rsidRDefault="00637641" w:rsidP="00FD07C4">
                              <w:pPr>
                                <w:rPr>
                                  <w:color w:val="FFFFFF" w:themeColor="background1"/>
                                  <w:sz w:val="22"/>
                                  <w:szCs w:val="18"/>
                                </w:rPr>
                              </w:pPr>
                              <w:r w:rsidRPr="00E04D91">
                                <w:rPr>
                                  <w:rFonts w:ascii="Gill Sans MT" w:hAnsi="Gill Sans MT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0117 906 0100 </w:t>
                              </w:r>
                              <w:r w:rsidRPr="00E04D91">
                                <w:rPr>
                                  <w:color w:val="FFFFFF" w:themeColor="background1"/>
                                  <w:sz w:val="22"/>
                                  <w:szCs w:val="18"/>
                                </w:rPr>
                                <w:t>|</w:t>
                              </w:r>
                              <w:r w:rsidRPr="00E04D91">
                                <w:rPr>
                                  <w:rFonts w:ascii="Gill Sans MT" w:hAnsi="Gill Sans MT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" w:history="1">
                                <w:r w:rsidRPr="00E04D91">
                                  <w:rPr>
                                    <w:rStyle w:val="Hyperlink"/>
                                    <w:rFonts w:ascii="Gill Sans MT" w:hAnsi="Gill Sans MT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www.bristol.anglican.org</w:t>
                                </w:r>
                              </w:hyperlink>
                              <w:r w:rsidRPr="00E04D91">
                                <w:rPr>
                                  <w:rFonts w:ascii="Gill Sans MT" w:hAnsi="Gill Sans MT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04D91">
                                <w:rPr>
                                  <w:color w:val="FFFFFF" w:themeColor="background1"/>
                                  <w:sz w:val="22"/>
                                  <w:szCs w:val="18"/>
                                </w:rPr>
                                <w:t>|</w:t>
                              </w:r>
                            </w:p>
                            <w:p w14:paraId="28C62D5C" w14:textId="77777777" w:rsidR="00637641" w:rsidRPr="00E04D91" w:rsidRDefault="00637641" w:rsidP="00E04D91">
                              <w:pPr>
                                <w:rPr>
                                  <w:rFonts w:ascii="Gill Sans MT" w:hAnsi="Gill Sans MT"/>
                                  <w:color w:val="FFFFFF" w:themeColor="background1"/>
                                  <w:sz w:val="16"/>
                                </w:rPr>
                              </w:pPr>
                              <w:r w:rsidRPr="00E04D91">
                                <w:rPr>
                                  <w:rFonts w:ascii="Gill Sans MT" w:hAnsi="Gill Sans MT"/>
                                  <w:color w:val="FFFFFF" w:themeColor="background1"/>
                                  <w:sz w:val="16"/>
                                </w:rPr>
                                <w:t xml:space="preserve">The Bristol Diocesan Board of Finance Limited </w:t>
                              </w:r>
                              <w:r w:rsidRPr="00E04D91">
                                <w:rPr>
                                  <w:color w:val="FFFFFF" w:themeColor="background1"/>
                                </w:rPr>
                                <w:t>|</w:t>
                              </w:r>
                              <w:r w:rsidRPr="00E04D91">
                                <w:rPr>
                                  <w:rFonts w:ascii="Gill Sans MT" w:hAnsi="Gill Sans MT"/>
                                  <w:color w:val="FFFFFF" w:themeColor="background1"/>
                                  <w:sz w:val="16"/>
                                </w:rPr>
                                <w:t xml:space="preserve"> Reg. in England: Charity 248502, Company 156243</w:t>
                              </w:r>
                            </w:p>
                            <w:p w14:paraId="28C62D5D" w14:textId="77777777" w:rsidR="00637641" w:rsidRPr="00E04D91" w:rsidRDefault="00637641" w:rsidP="00FD07C4">
                              <w:pPr>
                                <w:rPr>
                                  <w:rFonts w:ascii="Arial" w:hAnsi="Arial"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8C62D54"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left:0;text-align:left;margin-left:-9pt;margin-top:0;width:441pt;height:6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" filled="f" stroked="f">
                  <v:textbox>
                    <w:txbxContent>
                      <w:p w14:paraId="28C62D5A" w14:textId="77777777" w:rsidR="00637641" w:rsidRPr="00E04D91" w:rsidRDefault="00637641" w:rsidP="008E01A6">
                        <w:pPr>
                          <w:rPr>
                            <w:rFonts w:ascii="Gill Sans MT" w:hAnsi="Gill Sans MT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E04D91">
                          <w:rPr>
                            <w:rFonts w:ascii="Gill Sans MT" w:hAnsi="Gill Sans MT"/>
                            <w:color w:val="FFFFFF" w:themeColor="background1"/>
                            <w:sz w:val="18"/>
                            <w:szCs w:val="18"/>
                          </w:rPr>
                          <w:t>Diocesan Office, First Floor, Hillside House, 1500 Parkway North, Stoke Gifford, Bristol BS34 8YU</w:t>
                        </w:r>
                      </w:p>
                      <w:p w14:paraId="28C62D5B" w14:textId="1705A1C5" w:rsidR="00637641" w:rsidRPr="00E04D91" w:rsidRDefault="00637641" w:rsidP="00FD07C4">
                        <w:pPr>
                          <w:rPr>
                            <w:color w:val="FFFFFF" w:themeColor="background1"/>
                            <w:sz w:val="22"/>
                            <w:szCs w:val="18"/>
                          </w:rPr>
                        </w:pPr>
                        <w:r w:rsidRPr="00E04D91">
                          <w:rPr>
                            <w:rFonts w:ascii="Gill Sans MT" w:hAnsi="Gill Sans MT"/>
                            <w:color w:val="FFFFFF" w:themeColor="background1"/>
                            <w:sz w:val="18"/>
                            <w:szCs w:val="18"/>
                          </w:rPr>
                          <w:t xml:space="preserve">0117 906 0100 </w:t>
                        </w:r>
                        <w:r w:rsidRPr="00E04D91">
                          <w:rPr>
                            <w:color w:val="FFFFFF" w:themeColor="background1"/>
                            <w:sz w:val="22"/>
                            <w:szCs w:val="18"/>
                          </w:rPr>
                          <w:t>|</w:t>
                        </w:r>
                        <w:r w:rsidRPr="00E04D91">
                          <w:rPr>
                            <w:rFonts w:ascii="Gill Sans MT" w:hAnsi="Gill Sans MT"/>
                            <w:color w:val="FFFFFF" w:themeColor="background1"/>
                            <w:sz w:val="18"/>
                            <w:szCs w:val="18"/>
                          </w:rPr>
                          <w:t xml:space="preserve"> </w:t>
                        </w:r>
                        <w:hyperlink r:id="rId2" w:history="1">
                          <w:r w:rsidRPr="00E04D91">
                            <w:rPr>
                              <w:rStyle w:val="Hyperlink"/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  <w:t>www.bristol.anglican.org</w:t>
                          </w:r>
                        </w:hyperlink>
                        <w:r w:rsidRPr="00E04D91">
                          <w:rPr>
                            <w:rFonts w:ascii="Gill Sans MT" w:hAnsi="Gill Sans MT"/>
                            <w:color w:val="FFFFFF" w:themeColor="background1"/>
                            <w:sz w:val="18"/>
                            <w:szCs w:val="18"/>
                          </w:rPr>
                          <w:t xml:space="preserve"> </w:t>
                        </w:r>
                        <w:r w:rsidRPr="00E04D91">
                          <w:rPr>
                            <w:color w:val="FFFFFF" w:themeColor="background1"/>
                            <w:sz w:val="22"/>
                            <w:szCs w:val="18"/>
                          </w:rPr>
                          <w:t>|</w:t>
                        </w:r>
                      </w:p>
                      <w:p w14:paraId="28C62D5C" w14:textId="77777777" w:rsidR="00637641" w:rsidRPr="00E04D91" w:rsidRDefault="00637641" w:rsidP="00E04D91">
                        <w:pPr>
                          <w:rPr>
                            <w:rFonts w:ascii="Gill Sans MT" w:hAnsi="Gill Sans MT"/>
                            <w:color w:val="FFFFFF" w:themeColor="background1"/>
                            <w:sz w:val="16"/>
                          </w:rPr>
                        </w:pPr>
                        <w:r w:rsidRPr="00E04D91">
                          <w:rPr>
                            <w:rFonts w:ascii="Gill Sans MT" w:hAnsi="Gill Sans MT"/>
                            <w:color w:val="FFFFFF" w:themeColor="background1"/>
                            <w:sz w:val="16"/>
                          </w:rPr>
                          <w:t xml:space="preserve">The Bristol Diocesan Board of Finance Limited </w:t>
                        </w:r>
                        <w:r w:rsidRPr="00E04D91">
                          <w:rPr>
                            <w:color w:val="FFFFFF" w:themeColor="background1"/>
                          </w:rPr>
                          <w:t>|</w:t>
                        </w:r>
                        <w:r w:rsidRPr="00E04D91">
                          <w:rPr>
                            <w:rFonts w:ascii="Gill Sans MT" w:hAnsi="Gill Sans MT"/>
                            <w:color w:val="FFFFFF" w:themeColor="background1"/>
                            <w:sz w:val="16"/>
                          </w:rPr>
                          <w:t xml:space="preserve"> Reg. in England: Charity 248502, Company 156243</w:t>
                        </w:r>
                      </w:p>
                      <w:p w14:paraId="28C62D5D" w14:textId="77777777" w:rsidR="00637641" w:rsidRPr="00E04D91" w:rsidRDefault="00637641" w:rsidP="00FD07C4">
                        <w:pPr>
                          <w:rPr>
                            <w:rFonts w:ascii="Arial" w:hAnsi="Arial"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637641" w:rsidRPr="00E04D91">
          <w:rPr>
            <w:rFonts w:ascii="Trebuchet MS" w:hAnsi="Trebuchet MS"/>
            <w:color w:val="FFFFFF" w:themeColor="background1"/>
            <w:sz w:val="20"/>
            <w:szCs w:val="20"/>
          </w:rPr>
          <w:fldChar w:fldCharType="begin"/>
        </w:r>
        <w:r w:rsidR="00637641" w:rsidRPr="00E04D91">
          <w:rPr>
            <w:rFonts w:ascii="Trebuchet MS" w:hAnsi="Trebuchet MS"/>
            <w:color w:val="FFFFFF" w:themeColor="background1"/>
            <w:sz w:val="20"/>
            <w:szCs w:val="20"/>
          </w:rPr>
          <w:instrText xml:space="preserve"> PAGE   \* MERGEFORMAT </w:instrText>
        </w:r>
        <w:r w:rsidR="00637641" w:rsidRPr="00E04D91">
          <w:rPr>
            <w:rFonts w:ascii="Trebuchet MS" w:hAnsi="Trebuchet MS"/>
            <w:color w:val="FFFFFF" w:themeColor="background1"/>
            <w:sz w:val="20"/>
            <w:szCs w:val="20"/>
          </w:rPr>
          <w:fldChar w:fldCharType="separate"/>
        </w:r>
        <w:r w:rsidR="00E72C6C">
          <w:rPr>
            <w:rFonts w:ascii="Trebuchet MS" w:hAnsi="Trebuchet MS"/>
            <w:noProof/>
            <w:color w:val="FFFFFF" w:themeColor="background1"/>
            <w:sz w:val="20"/>
            <w:szCs w:val="20"/>
          </w:rPr>
          <w:t>7</w:t>
        </w:r>
        <w:r w:rsidR="00637641" w:rsidRPr="00E04D91">
          <w:rPr>
            <w:rFonts w:ascii="Trebuchet MS" w:hAnsi="Trebuchet MS"/>
            <w:noProof/>
            <w:color w:val="FFFFFF" w:themeColor="background1"/>
            <w:sz w:val="20"/>
            <w:szCs w:val="20"/>
          </w:rPr>
          <w:fldChar w:fldCharType="end"/>
        </w:r>
      </w:p>
    </w:sdtContent>
  </w:sdt>
  <w:p w14:paraId="28C62D53" w14:textId="77777777" w:rsidR="00637641" w:rsidRDefault="00637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9054E" w14:textId="77777777" w:rsidR="00DC2643" w:rsidRDefault="00DC2643" w:rsidP="00D37C03">
      <w:r>
        <w:separator/>
      </w:r>
    </w:p>
  </w:footnote>
  <w:footnote w:type="continuationSeparator" w:id="0">
    <w:p w14:paraId="7FD6CFA4" w14:textId="77777777" w:rsidR="00DC2643" w:rsidRDefault="00DC2643" w:rsidP="00D37C03">
      <w:r>
        <w:continuationSeparator/>
      </w:r>
    </w:p>
  </w:footnote>
  <w:footnote w:type="continuationNotice" w:id="1">
    <w:p w14:paraId="754C5F50" w14:textId="77777777" w:rsidR="00DC2643" w:rsidRDefault="00DC26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FAB30" w14:textId="336B7BA2" w:rsidR="0078716B" w:rsidRDefault="0078716B">
    <w:pPr>
      <w:pStyle w:val="Header"/>
    </w:pPr>
  </w:p>
  <w:p w14:paraId="4D6B075B" w14:textId="22C37410" w:rsidR="00F35F23" w:rsidRDefault="000D1888">
    <w:pPr>
      <w:pStyle w:val="Header"/>
    </w:pPr>
    <w:r>
      <w:rPr>
        <w:noProof/>
      </w:rPr>
      <w:drawing>
        <wp:anchor distT="0" distB="0" distL="114300" distR="114300" simplePos="0" relativeHeight="251660290" behindDoc="1" locked="0" layoutInCell="1" allowOverlap="1" wp14:anchorId="6F0ED6DA" wp14:editId="39021E4E">
          <wp:simplePos x="0" y="0"/>
          <wp:positionH relativeFrom="margin">
            <wp:posOffset>5057775</wp:posOffset>
          </wp:positionH>
          <wp:positionV relativeFrom="paragraph">
            <wp:posOffset>227965</wp:posOffset>
          </wp:positionV>
          <wp:extent cx="1831340" cy="895350"/>
          <wp:effectExtent l="0" t="0" r="0" b="0"/>
          <wp:wrapTight wrapText="bothSides">
            <wp:wrapPolygon edited="0">
              <wp:start x="9662" y="1838"/>
              <wp:lineTo x="6067" y="4596"/>
              <wp:lineTo x="6067" y="9651"/>
              <wp:lineTo x="1573" y="11030"/>
              <wp:lineTo x="674" y="11489"/>
              <wp:lineTo x="899" y="18383"/>
              <wp:lineTo x="13481" y="19302"/>
              <wp:lineTo x="20671" y="19302"/>
              <wp:lineTo x="21121" y="11949"/>
              <wp:lineTo x="15279" y="8732"/>
              <wp:lineTo x="15279" y="4596"/>
              <wp:lineTo x="11459" y="1838"/>
              <wp:lineTo x="9662" y="1838"/>
            </wp:wrapPolygon>
          </wp:wrapTight>
          <wp:docPr id="465443770" name="Picture 1" descr="A logo with three crown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287002" name="Picture 1" descr="A logo with three crown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34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4iNg0iVF" int2:invalidationBookmarkName="" int2:hashCode="of2qayqEbI/PGN" int2:id="KfmOZk2T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4D9E"/>
    <w:multiLevelType w:val="hybridMultilevel"/>
    <w:tmpl w:val="CBBCA7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22FFE"/>
    <w:multiLevelType w:val="hybridMultilevel"/>
    <w:tmpl w:val="D8548D1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C34A8"/>
    <w:multiLevelType w:val="hybridMultilevel"/>
    <w:tmpl w:val="9086DC50"/>
    <w:lvl w:ilvl="0" w:tplc="9FD06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7CC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78B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8C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4E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144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E5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0C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A01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A169D"/>
    <w:multiLevelType w:val="hybridMultilevel"/>
    <w:tmpl w:val="AB02E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D1E70"/>
    <w:multiLevelType w:val="hybridMultilevel"/>
    <w:tmpl w:val="8E8E5F9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C0BC7"/>
    <w:multiLevelType w:val="hybridMultilevel"/>
    <w:tmpl w:val="8ABA9366"/>
    <w:lvl w:ilvl="0" w:tplc="53BEF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880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6D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6B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5CB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A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C2C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5AA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C1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E1FE0"/>
    <w:multiLevelType w:val="multilevel"/>
    <w:tmpl w:val="3A3EC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7F0E55"/>
    <w:multiLevelType w:val="hybridMultilevel"/>
    <w:tmpl w:val="21C28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25E0E"/>
    <w:multiLevelType w:val="hybridMultilevel"/>
    <w:tmpl w:val="FA8C5C9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304B2"/>
    <w:multiLevelType w:val="hybridMultilevel"/>
    <w:tmpl w:val="7A46624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6C372EB"/>
    <w:multiLevelType w:val="hybridMultilevel"/>
    <w:tmpl w:val="4E903ECE"/>
    <w:lvl w:ilvl="0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36A7A"/>
    <w:multiLevelType w:val="hybridMultilevel"/>
    <w:tmpl w:val="A470045C"/>
    <w:lvl w:ilvl="0" w:tplc="AFE434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9212A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E60D9E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1D2E34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99AEC7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A3279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EF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F349EF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E2CF4B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AA2954"/>
    <w:multiLevelType w:val="hybridMultilevel"/>
    <w:tmpl w:val="6784CF40"/>
    <w:lvl w:ilvl="0" w:tplc="08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3" w15:restartNumberingAfterBreak="0">
    <w:nsid w:val="515EC4AE"/>
    <w:multiLevelType w:val="hybridMultilevel"/>
    <w:tmpl w:val="E288FEAC"/>
    <w:lvl w:ilvl="0" w:tplc="BB040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3A23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0CF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4A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521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C2C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4E4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4E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4CD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5420A"/>
    <w:multiLevelType w:val="hybridMultilevel"/>
    <w:tmpl w:val="5288B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53056"/>
    <w:multiLevelType w:val="multilevel"/>
    <w:tmpl w:val="2DF4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683C3D3"/>
    <w:multiLevelType w:val="hybridMultilevel"/>
    <w:tmpl w:val="595CB30C"/>
    <w:lvl w:ilvl="0" w:tplc="80BAC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A3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02C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6B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A8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CE9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E9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89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567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C84F6"/>
    <w:multiLevelType w:val="hybridMultilevel"/>
    <w:tmpl w:val="A8740264"/>
    <w:lvl w:ilvl="0" w:tplc="16622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624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5C7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2C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AF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74A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F86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C5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D2B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95887"/>
    <w:multiLevelType w:val="hybridMultilevel"/>
    <w:tmpl w:val="4AC022A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32506"/>
    <w:multiLevelType w:val="hybridMultilevel"/>
    <w:tmpl w:val="D082B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B671F"/>
    <w:multiLevelType w:val="hybridMultilevel"/>
    <w:tmpl w:val="8940E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0065F"/>
    <w:multiLevelType w:val="hybridMultilevel"/>
    <w:tmpl w:val="767AC91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377551">
    <w:abstractNumId w:val="2"/>
  </w:num>
  <w:num w:numId="2" w16cid:durableId="444274793">
    <w:abstractNumId w:val="17"/>
  </w:num>
  <w:num w:numId="3" w16cid:durableId="1530990747">
    <w:abstractNumId w:val="16"/>
  </w:num>
  <w:num w:numId="4" w16cid:durableId="577835022">
    <w:abstractNumId w:val="11"/>
  </w:num>
  <w:num w:numId="5" w16cid:durableId="73826218">
    <w:abstractNumId w:val="13"/>
  </w:num>
  <w:num w:numId="6" w16cid:durableId="615138950">
    <w:abstractNumId w:val="5"/>
  </w:num>
  <w:num w:numId="7" w16cid:durableId="1120874862">
    <w:abstractNumId w:val="0"/>
  </w:num>
  <w:num w:numId="8" w16cid:durableId="667713275">
    <w:abstractNumId w:val="20"/>
  </w:num>
  <w:num w:numId="9" w16cid:durableId="1242987667">
    <w:abstractNumId w:val="12"/>
  </w:num>
  <w:num w:numId="10" w16cid:durableId="344016914">
    <w:abstractNumId w:val="3"/>
  </w:num>
  <w:num w:numId="11" w16cid:durableId="403650762">
    <w:abstractNumId w:val="15"/>
  </w:num>
  <w:num w:numId="12" w16cid:durableId="1309552244">
    <w:abstractNumId w:val="9"/>
  </w:num>
  <w:num w:numId="13" w16cid:durableId="862741419">
    <w:abstractNumId w:val="14"/>
  </w:num>
  <w:num w:numId="14" w16cid:durableId="1417944093">
    <w:abstractNumId w:val="7"/>
  </w:num>
  <w:num w:numId="15" w16cid:durableId="601232314">
    <w:abstractNumId w:val="19"/>
  </w:num>
  <w:num w:numId="16" w16cid:durableId="897671752">
    <w:abstractNumId w:val="6"/>
  </w:num>
  <w:num w:numId="17" w16cid:durableId="506794249">
    <w:abstractNumId w:val="21"/>
  </w:num>
  <w:num w:numId="18" w16cid:durableId="2031491484">
    <w:abstractNumId w:val="18"/>
  </w:num>
  <w:num w:numId="19" w16cid:durableId="1619413032">
    <w:abstractNumId w:val="1"/>
  </w:num>
  <w:num w:numId="20" w16cid:durableId="144861267">
    <w:abstractNumId w:val="8"/>
  </w:num>
  <w:num w:numId="21" w16cid:durableId="61224563">
    <w:abstractNumId w:val="10"/>
  </w:num>
  <w:num w:numId="22" w16cid:durableId="198685927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19"/>
    <w:rsid w:val="00001785"/>
    <w:rsid w:val="0000456B"/>
    <w:rsid w:val="00006A03"/>
    <w:rsid w:val="0000706E"/>
    <w:rsid w:val="0001174B"/>
    <w:rsid w:val="00015098"/>
    <w:rsid w:val="00020ED9"/>
    <w:rsid w:val="000257FA"/>
    <w:rsid w:val="0003211B"/>
    <w:rsid w:val="00034FF3"/>
    <w:rsid w:val="000352F7"/>
    <w:rsid w:val="00035828"/>
    <w:rsid w:val="00037DFA"/>
    <w:rsid w:val="00040848"/>
    <w:rsid w:val="000417AF"/>
    <w:rsid w:val="00041E64"/>
    <w:rsid w:val="00043D39"/>
    <w:rsid w:val="00045B9C"/>
    <w:rsid w:val="000549A3"/>
    <w:rsid w:val="00057B8F"/>
    <w:rsid w:val="00057D16"/>
    <w:rsid w:val="000607D9"/>
    <w:rsid w:val="00063DC4"/>
    <w:rsid w:val="000662B0"/>
    <w:rsid w:val="000677DC"/>
    <w:rsid w:val="00072B66"/>
    <w:rsid w:val="00080501"/>
    <w:rsid w:val="0008340D"/>
    <w:rsid w:val="00085BA9"/>
    <w:rsid w:val="00090225"/>
    <w:rsid w:val="000906DA"/>
    <w:rsid w:val="00091F37"/>
    <w:rsid w:val="00093086"/>
    <w:rsid w:val="0009325F"/>
    <w:rsid w:val="000936C0"/>
    <w:rsid w:val="00095BB9"/>
    <w:rsid w:val="00095CC1"/>
    <w:rsid w:val="000A0AC1"/>
    <w:rsid w:val="000A35D0"/>
    <w:rsid w:val="000A3F81"/>
    <w:rsid w:val="000A48BE"/>
    <w:rsid w:val="000A53D8"/>
    <w:rsid w:val="000B1F15"/>
    <w:rsid w:val="000B37FA"/>
    <w:rsid w:val="000B4F19"/>
    <w:rsid w:val="000B7E55"/>
    <w:rsid w:val="000C17B3"/>
    <w:rsid w:val="000C32E0"/>
    <w:rsid w:val="000D1888"/>
    <w:rsid w:val="000D20A9"/>
    <w:rsid w:val="000D7074"/>
    <w:rsid w:val="000E3D86"/>
    <w:rsid w:val="000E76A0"/>
    <w:rsid w:val="000E78E8"/>
    <w:rsid w:val="000F1F93"/>
    <w:rsid w:val="000F237F"/>
    <w:rsid w:val="000F3014"/>
    <w:rsid w:val="000F31BB"/>
    <w:rsid w:val="000F3899"/>
    <w:rsid w:val="00101349"/>
    <w:rsid w:val="001032B2"/>
    <w:rsid w:val="00103686"/>
    <w:rsid w:val="00103DEC"/>
    <w:rsid w:val="001057BB"/>
    <w:rsid w:val="00105B5B"/>
    <w:rsid w:val="0011024C"/>
    <w:rsid w:val="00113870"/>
    <w:rsid w:val="00114626"/>
    <w:rsid w:val="001172A9"/>
    <w:rsid w:val="00117480"/>
    <w:rsid w:val="0011779F"/>
    <w:rsid w:val="0011789A"/>
    <w:rsid w:val="001213B7"/>
    <w:rsid w:val="00123E46"/>
    <w:rsid w:val="0012669D"/>
    <w:rsid w:val="0013013B"/>
    <w:rsid w:val="0013097E"/>
    <w:rsid w:val="001313D1"/>
    <w:rsid w:val="00131A22"/>
    <w:rsid w:val="00136419"/>
    <w:rsid w:val="00150FB1"/>
    <w:rsid w:val="00151E2B"/>
    <w:rsid w:val="0015200B"/>
    <w:rsid w:val="0015693C"/>
    <w:rsid w:val="001621C9"/>
    <w:rsid w:val="00174AC3"/>
    <w:rsid w:val="0017679B"/>
    <w:rsid w:val="001769A0"/>
    <w:rsid w:val="00176B5A"/>
    <w:rsid w:val="001815C0"/>
    <w:rsid w:val="00182DA6"/>
    <w:rsid w:val="00187B08"/>
    <w:rsid w:val="00191CA3"/>
    <w:rsid w:val="001933DF"/>
    <w:rsid w:val="00193621"/>
    <w:rsid w:val="001944E7"/>
    <w:rsid w:val="0019717A"/>
    <w:rsid w:val="001A1195"/>
    <w:rsid w:val="001A1810"/>
    <w:rsid w:val="001A416C"/>
    <w:rsid w:val="001A729B"/>
    <w:rsid w:val="001A7D98"/>
    <w:rsid w:val="001B03CE"/>
    <w:rsid w:val="001B4070"/>
    <w:rsid w:val="001B42A7"/>
    <w:rsid w:val="001B54CF"/>
    <w:rsid w:val="001B6527"/>
    <w:rsid w:val="001B6AC2"/>
    <w:rsid w:val="001B7661"/>
    <w:rsid w:val="001B7761"/>
    <w:rsid w:val="001C0EDC"/>
    <w:rsid w:val="001C1122"/>
    <w:rsid w:val="001C14DB"/>
    <w:rsid w:val="001C2033"/>
    <w:rsid w:val="001C2D41"/>
    <w:rsid w:val="001C3945"/>
    <w:rsid w:val="001C3AF6"/>
    <w:rsid w:val="001C3FA2"/>
    <w:rsid w:val="001C606A"/>
    <w:rsid w:val="001C7916"/>
    <w:rsid w:val="001D0027"/>
    <w:rsid w:val="001D14B7"/>
    <w:rsid w:val="001D60A0"/>
    <w:rsid w:val="001D68F5"/>
    <w:rsid w:val="001D7D38"/>
    <w:rsid w:val="001E14D6"/>
    <w:rsid w:val="001F124E"/>
    <w:rsid w:val="00201329"/>
    <w:rsid w:val="00201FF4"/>
    <w:rsid w:val="002020EB"/>
    <w:rsid w:val="00211DD1"/>
    <w:rsid w:val="002148C5"/>
    <w:rsid w:val="00216CED"/>
    <w:rsid w:val="002235E7"/>
    <w:rsid w:val="00223CBA"/>
    <w:rsid w:val="002254A5"/>
    <w:rsid w:val="00226A48"/>
    <w:rsid w:val="00231291"/>
    <w:rsid w:val="00231B00"/>
    <w:rsid w:val="00247EBF"/>
    <w:rsid w:val="002500B8"/>
    <w:rsid w:val="0025222A"/>
    <w:rsid w:val="00254AE1"/>
    <w:rsid w:val="00255CA5"/>
    <w:rsid w:val="002566D3"/>
    <w:rsid w:val="00256713"/>
    <w:rsid w:val="00256E65"/>
    <w:rsid w:val="00257B69"/>
    <w:rsid w:val="00261129"/>
    <w:rsid w:val="0026477D"/>
    <w:rsid w:val="002657D8"/>
    <w:rsid w:val="0027120E"/>
    <w:rsid w:val="00273634"/>
    <w:rsid w:val="00273748"/>
    <w:rsid w:val="00276028"/>
    <w:rsid w:val="00280657"/>
    <w:rsid w:val="0028134B"/>
    <w:rsid w:val="002829C0"/>
    <w:rsid w:val="00284122"/>
    <w:rsid w:val="002848EE"/>
    <w:rsid w:val="00290A1B"/>
    <w:rsid w:val="00290D9E"/>
    <w:rsid w:val="002917FF"/>
    <w:rsid w:val="00291C23"/>
    <w:rsid w:val="002937AA"/>
    <w:rsid w:val="00295C10"/>
    <w:rsid w:val="00295F4D"/>
    <w:rsid w:val="00297B03"/>
    <w:rsid w:val="002B1040"/>
    <w:rsid w:val="002B3EBA"/>
    <w:rsid w:val="002B40EC"/>
    <w:rsid w:val="002B690E"/>
    <w:rsid w:val="002B6D98"/>
    <w:rsid w:val="002B7BE8"/>
    <w:rsid w:val="002C1E5A"/>
    <w:rsid w:val="002C4700"/>
    <w:rsid w:val="002C672A"/>
    <w:rsid w:val="002C7CED"/>
    <w:rsid w:val="002D03E7"/>
    <w:rsid w:val="002D0648"/>
    <w:rsid w:val="002D0D9F"/>
    <w:rsid w:val="002D1829"/>
    <w:rsid w:val="002D1B09"/>
    <w:rsid w:val="002D2B13"/>
    <w:rsid w:val="002D5360"/>
    <w:rsid w:val="002D79C4"/>
    <w:rsid w:val="002E3000"/>
    <w:rsid w:val="002E57D7"/>
    <w:rsid w:val="002E5EB8"/>
    <w:rsid w:val="002F14B6"/>
    <w:rsid w:val="002F37FC"/>
    <w:rsid w:val="002F4963"/>
    <w:rsid w:val="002F67CE"/>
    <w:rsid w:val="003036C9"/>
    <w:rsid w:val="0030631F"/>
    <w:rsid w:val="00306AB7"/>
    <w:rsid w:val="003107E9"/>
    <w:rsid w:val="00311A7B"/>
    <w:rsid w:val="003162AD"/>
    <w:rsid w:val="00326F10"/>
    <w:rsid w:val="00327C16"/>
    <w:rsid w:val="003360DA"/>
    <w:rsid w:val="00337146"/>
    <w:rsid w:val="0034412F"/>
    <w:rsid w:val="00345E45"/>
    <w:rsid w:val="003464B9"/>
    <w:rsid w:val="00350367"/>
    <w:rsid w:val="003509B4"/>
    <w:rsid w:val="00353F11"/>
    <w:rsid w:val="00354762"/>
    <w:rsid w:val="00357090"/>
    <w:rsid w:val="0036048D"/>
    <w:rsid w:val="003605EC"/>
    <w:rsid w:val="003625AF"/>
    <w:rsid w:val="00363122"/>
    <w:rsid w:val="003643C4"/>
    <w:rsid w:val="00375637"/>
    <w:rsid w:val="00376B46"/>
    <w:rsid w:val="003811BE"/>
    <w:rsid w:val="00381D95"/>
    <w:rsid w:val="003825AC"/>
    <w:rsid w:val="003833CF"/>
    <w:rsid w:val="00384E28"/>
    <w:rsid w:val="00384F3E"/>
    <w:rsid w:val="00386C86"/>
    <w:rsid w:val="00390E20"/>
    <w:rsid w:val="00396016"/>
    <w:rsid w:val="00396850"/>
    <w:rsid w:val="003A146A"/>
    <w:rsid w:val="003A657F"/>
    <w:rsid w:val="003B17D1"/>
    <w:rsid w:val="003B3D67"/>
    <w:rsid w:val="003B66CD"/>
    <w:rsid w:val="003B6DD7"/>
    <w:rsid w:val="003C00A9"/>
    <w:rsid w:val="003C0726"/>
    <w:rsid w:val="003C3CE5"/>
    <w:rsid w:val="003C78CB"/>
    <w:rsid w:val="003D437A"/>
    <w:rsid w:val="003D5596"/>
    <w:rsid w:val="003D75FF"/>
    <w:rsid w:val="003E114D"/>
    <w:rsid w:val="003E216B"/>
    <w:rsid w:val="003E21D7"/>
    <w:rsid w:val="003E41AD"/>
    <w:rsid w:val="003E4866"/>
    <w:rsid w:val="003E6331"/>
    <w:rsid w:val="003E7216"/>
    <w:rsid w:val="003F0F0B"/>
    <w:rsid w:val="003F6118"/>
    <w:rsid w:val="003F6D38"/>
    <w:rsid w:val="003F7A10"/>
    <w:rsid w:val="00405295"/>
    <w:rsid w:val="00407A46"/>
    <w:rsid w:val="00413DEB"/>
    <w:rsid w:val="004159B1"/>
    <w:rsid w:val="0041653D"/>
    <w:rsid w:val="00420A96"/>
    <w:rsid w:val="00420E25"/>
    <w:rsid w:val="00421A75"/>
    <w:rsid w:val="00422F89"/>
    <w:rsid w:val="00423C55"/>
    <w:rsid w:val="00427F8A"/>
    <w:rsid w:val="00430B45"/>
    <w:rsid w:val="00431832"/>
    <w:rsid w:val="00432C8E"/>
    <w:rsid w:val="00437DA2"/>
    <w:rsid w:val="00443261"/>
    <w:rsid w:val="004506CC"/>
    <w:rsid w:val="00450E56"/>
    <w:rsid w:val="0045123E"/>
    <w:rsid w:val="004514F5"/>
    <w:rsid w:val="00451960"/>
    <w:rsid w:val="004553C1"/>
    <w:rsid w:val="00456047"/>
    <w:rsid w:val="00456A9F"/>
    <w:rsid w:val="00461B48"/>
    <w:rsid w:val="00465DDA"/>
    <w:rsid w:val="004711E6"/>
    <w:rsid w:val="004717DD"/>
    <w:rsid w:val="00471B68"/>
    <w:rsid w:val="00474D24"/>
    <w:rsid w:val="00474D4D"/>
    <w:rsid w:val="0048686C"/>
    <w:rsid w:val="00491580"/>
    <w:rsid w:val="004936DB"/>
    <w:rsid w:val="0049456B"/>
    <w:rsid w:val="004A164A"/>
    <w:rsid w:val="004A2E0D"/>
    <w:rsid w:val="004A4362"/>
    <w:rsid w:val="004A6363"/>
    <w:rsid w:val="004A649F"/>
    <w:rsid w:val="004A7D09"/>
    <w:rsid w:val="004B0A8E"/>
    <w:rsid w:val="004B19E7"/>
    <w:rsid w:val="004B2B2F"/>
    <w:rsid w:val="004B372A"/>
    <w:rsid w:val="004B3966"/>
    <w:rsid w:val="004B4106"/>
    <w:rsid w:val="004B6AFE"/>
    <w:rsid w:val="004C0165"/>
    <w:rsid w:val="004C17A2"/>
    <w:rsid w:val="004C629A"/>
    <w:rsid w:val="004C7682"/>
    <w:rsid w:val="004D0654"/>
    <w:rsid w:val="004D2940"/>
    <w:rsid w:val="004D685A"/>
    <w:rsid w:val="004E18FC"/>
    <w:rsid w:val="004E374C"/>
    <w:rsid w:val="004E413E"/>
    <w:rsid w:val="004E651D"/>
    <w:rsid w:val="004F077A"/>
    <w:rsid w:val="004F2721"/>
    <w:rsid w:val="004F56BE"/>
    <w:rsid w:val="004F6CBF"/>
    <w:rsid w:val="005000B9"/>
    <w:rsid w:val="005000EC"/>
    <w:rsid w:val="00500FD0"/>
    <w:rsid w:val="005065F6"/>
    <w:rsid w:val="00506C4D"/>
    <w:rsid w:val="005074FA"/>
    <w:rsid w:val="00513DB4"/>
    <w:rsid w:val="0051416A"/>
    <w:rsid w:val="0052667F"/>
    <w:rsid w:val="00526BAC"/>
    <w:rsid w:val="00527CA7"/>
    <w:rsid w:val="005317C6"/>
    <w:rsid w:val="00532793"/>
    <w:rsid w:val="005362E7"/>
    <w:rsid w:val="005365D5"/>
    <w:rsid w:val="00536A6F"/>
    <w:rsid w:val="0054042F"/>
    <w:rsid w:val="00540570"/>
    <w:rsid w:val="00540859"/>
    <w:rsid w:val="00543C72"/>
    <w:rsid w:val="00545004"/>
    <w:rsid w:val="00546589"/>
    <w:rsid w:val="00551391"/>
    <w:rsid w:val="00553ED5"/>
    <w:rsid w:val="00555330"/>
    <w:rsid w:val="00556599"/>
    <w:rsid w:val="0055697D"/>
    <w:rsid w:val="00557B9B"/>
    <w:rsid w:val="005630C1"/>
    <w:rsid w:val="00564996"/>
    <w:rsid w:val="00571E94"/>
    <w:rsid w:val="005722B7"/>
    <w:rsid w:val="00576141"/>
    <w:rsid w:val="00582355"/>
    <w:rsid w:val="00590657"/>
    <w:rsid w:val="005A5D20"/>
    <w:rsid w:val="005B02F7"/>
    <w:rsid w:val="005B1A55"/>
    <w:rsid w:val="005C4008"/>
    <w:rsid w:val="005C4E21"/>
    <w:rsid w:val="005C4EE2"/>
    <w:rsid w:val="005D2143"/>
    <w:rsid w:val="005D2FD0"/>
    <w:rsid w:val="005D6380"/>
    <w:rsid w:val="005D7352"/>
    <w:rsid w:val="005D7ED2"/>
    <w:rsid w:val="005E247A"/>
    <w:rsid w:val="005E4E2D"/>
    <w:rsid w:val="005F0C51"/>
    <w:rsid w:val="005F27BD"/>
    <w:rsid w:val="005F2B9C"/>
    <w:rsid w:val="005F4983"/>
    <w:rsid w:val="005F5CD6"/>
    <w:rsid w:val="006000E0"/>
    <w:rsid w:val="006020CC"/>
    <w:rsid w:val="00610FE2"/>
    <w:rsid w:val="00620073"/>
    <w:rsid w:val="00620117"/>
    <w:rsid w:val="00620893"/>
    <w:rsid w:val="00621296"/>
    <w:rsid w:val="00621CD1"/>
    <w:rsid w:val="00624350"/>
    <w:rsid w:val="00624E9E"/>
    <w:rsid w:val="00634BB7"/>
    <w:rsid w:val="006364CC"/>
    <w:rsid w:val="00637641"/>
    <w:rsid w:val="00637B54"/>
    <w:rsid w:val="00641A0D"/>
    <w:rsid w:val="00641FF3"/>
    <w:rsid w:val="0064748E"/>
    <w:rsid w:val="00654D2A"/>
    <w:rsid w:val="00655873"/>
    <w:rsid w:val="006605A9"/>
    <w:rsid w:val="00666A82"/>
    <w:rsid w:val="006676D5"/>
    <w:rsid w:val="0066771A"/>
    <w:rsid w:val="006706CF"/>
    <w:rsid w:val="00671195"/>
    <w:rsid w:val="00672167"/>
    <w:rsid w:val="006809E5"/>
    <w:rsid w:val="00680CE5"/>
    <w:rsid w:val="00681B68"/>
    <w:rsid w:val="00681FDF"/>
    <w:rsid w:val="00682B47"/>
    <w:rsid w:val="00683D5B"/>
    <w:rsid w:val="00683FC6"/>
    <w:rsid w:val="00684842"/>
    <w:rsid w:val="00692356"/>
    <w:rsid w:val="006A05AF"/>
    <w:rsid w:val="006A0B1D"/>
    <w:rsid w:val="006A0BFB"/>
    <w:rsid w:val="006A2424"/>
    <w:rsid w:val="006A41FC"/>
    <w:rsid w:val="006B0F95"/>
    <w:rsid w:val="006B652E"/>
    <w:rsid w:val="006C20FE"/>
    <w:rsid w:val="006C2D7A"/>
    <w:rsid w:val="006C5A98"/>
    <w:rsid w:val="006D1AC1"/>
    <w:rsid w:val="006D20EB"/>
    <w:rsid w:val="006D2A26"/>
    <w:rsid w:val="006D2A81"/>
    <w:rsid w:val="006D4B35"/>
    <w:rsid w:val="006D6EB5"/>
    <w:rsid w:val="006D7893"/>
    <w:rsid w:val="006E1267"/>
    <w:rsid w:val="006E3351"/>
    <w:rsid w:val="006E3F46"/>
    <w:rsid w:val="006E3F7D"/>
    <w:rsid w:val="006E3F90"/>
    <w:rsid w:val="006E45D1"/>
    <w:rsid w:val="006E4795"/>
    <w:rsid w:val="006E6084"/>
    <w:rsid w:val="006F2011"/>
    <w:rsid w:val="006F4543"/>
    <w:rsid w:val="006F5AEE"/>
    <w:rsid w:val="006F66A2"/>
    <w:rsid w:val="00701344"/>
    <w:rsid w:val="00701E30"/>
    <w:rsid w:val="00702DB8"/>
    <w:rsid w:val="00703B60"/>
    <w:rsid w:val="00705906"/>
    <w:rsid w:val="00705F4A"/>
    <w:rsid w:val="007078E8"/>
    <w:rsid w:val="00712F37"/>
    <w:rsid w:val="0071305D"/>
    <w:rsid w:val="00715A1C"/>
    <w:rsid w:val="00721487"/>
    <w:rsid w:val="00723AD7"/>
    <w:rsid w:val="00726E00"/>
    <w:rsid w:val="00731E30"/>
    <w:rsid w:val="00733BA8"/>
    <w:rsid w:val="007341B5"/>
    <w:rsid w:val="007406D6"/>
    <w:rsid w:val="00741341"/>
    <w:rsid w:val="00741F9A"/>
    <w:rsid w:val="0074456F"/>
    <w:rsid w:val="00746B8E"/>
    <w:rsid w:val="00747605"/>
    <w:rsid w:val="00747BB7"/>
    <w:rsid w:val="00750C3A"/>
    <w:rsid w:val="007516A1"/>
    <w:rsid w:val="00753AC3"/>
    <w:rsid w:val="007578DD"/>
    <w:rsid w:val="00762DD1"/>
    <w:rsid w:val="00765053"/>
    <w:rsid w:val="00774920"/>
    <w:rsid w:val="007775BD"/>
    <w:rsid w:val="007802B4"/>
    <w:rsid w:val="0078074C"/>
    <w:rsid w:val="00780871"/>
    <w:rsid w:val="007810CB"/>
    <w:rsid w:val="0078508D"/>
    <w:rsid w:val="0078577B"/>
    <w:rsid w:val="0078716B"/>
    <w:rsid w:val="00790BA5"/>
    <w:rsid w:val="007933B1"/>
    <w:rsid w:val="00794E53"/>
    <w:rsid w:val="00796FDD"/>
    <w:rsid w:val="007A0AE5"/>
    <w:rsid w:val="007A0FC1"/>
    <w:rsid w:val="007A2CBB"/>
    <w:rsid w:val="007A4F52"/>
    <w:rsid w:val="007A4F8E"/>
    <w:rsid w:val="007A6990"/>
    <w:rsid w:val="007B228B"/>
    <w:rsid w:val="007B4107"/>
    <w:rsid w:val="007B4163"/>
    <w:rsid w:val="007B6B7D"/>
    <w:rsid w:val="007C1CC1"/>
    <w:rsid w:val="007C5804"/>
    <w:rsid w:val="007D1CA3"/>
    <w:rsid w:val="007D5832"/>
    <w:rsid w:val="007D59EB"/>
    <w:rsid w:val="007D7E23"/>
    <w:rsid w:val="007E21D1"/>
    <w:rsid w:val="007E6C48"/>
    <w:rsid w:val="007F248B"/>
    <w:rsid w:val="007F3CC8"/>
    <w:rsid w:val="007F5C8E"/>
    <w:rsid w:val="007F7643"/>
    <w:rsid w:val="00801DD2"/>
    <w:rsid w:val="00802CF0"/>
    <w:rsid w:val="00803860"/>
    <w:rsid w:val="008040E1"/>
    <w:rsid w:val="0081087C"/>
    <w:rsid w:val="00815E72"/>
    <w:rsid w:val="00825339"/>
    <w:rsid w:val="00826015"/>
    <w:rsid w:val="00826C04"/>
    <w:rsid w:val="0083203E"/>
    <w:rsid w:val="00843209"/>
    <w:rsid w:val="00843543"/>
    <w:rsid w:val="0084572C"/>
    <w:rsid w:val="00850670"/>
    <w:rsid w:val="00860D0D"/>
    <w:rsid w:val="00867B38"/>
    <w:rsid w:val="008701A4"/>
    <w:rsid w:val="00871FA4"/>
    <w:rsid w:val="00872C58"/>
    <w:rsid w:val="00874B9D"/>
    <w:rsid w:val="008773FB"/>
    <w:rsid w:val="00880B9F"/>
    <w:rsid w:val="00881251"/>
    <w:rsid w:val="00881A7A"/>
    <w:rsid w:val="008824F9"/>
    <w:rsid w:val="00882FDA"/>
    <w:rsid w:val="00883F11"/>
    <w:rsid w:val="0088489E"/>
    <w:rsid w:val="008855FC"/>
    <w:rsid w:val="00885726"/>
    <w:rsid w:val="00886BBA"/>
    <w:rsid w:val="00887171"/>
    <w:rsid w:val="00887E6A"/>
    <w:rsid w:val="008927F1"/>
    <w:rsid w:val="00892F5C"/>
    <w:rsid w:val="008950C7"/>
    <w:rsid w:val="008962E3"/>
    <w:rsid w:val="008A0E60"/>
    <w:rsid w:val="008A4EC3"/>
    <w:rsid w:val="008A614A"/>
    <w:rsid w:val="008A66B2"/>
    <w:rsid w:val="008A6E1A"/>
    <w:rsid w:val="008A742C"/>
    <w:rsid w:val="008B0A08"/>
    <w:rsid w:val="008B0C67"/>
    <w:rsid w:val="008B1296"/>
    <w:rsid w:val="008B34D6"/>
    <w:rsid w:val="008C37F7"/>
    <w:rsid w:val="008C3B5D"/>
    <w:rsid w:val="008C611D"/>
    <w:rsid w:val="008C7A3C"/>
    <w:rsid w:val="008D063E"/>
    <w:rsid w:val="008D0FFD"/>
    <w:rsid w:val="008D2BAD"/>
    <w:rsid w:val="008D2F42"/>
    <w:rsid w:val="008D4AFD"/>
    <w:rsid w:val="008D55DD"/>
    <w:rsid w:val="008D6B95"/>
    <w:rsid w:val="008D7439"/>
    <w:rsid w:val="008D7480"/>
    <w:rsid w:val="008E01A6"/>
    <w:rsid w:val="008E482D"/>
    <w:rsid w:val="008E6495"/>
    <w:rsid w:val="008F190A"/>
    <w:rsid w:val="008F1A42"/>
    <w:rsid w:val="008F2958"/>
    <w:rsid w:val="008F6ED3"/>
    <w:rsid w:val="008F754F"/>
    <w:rsid w:val="0090215E"/>
    <w:rsid w:val="00904744"/>
    <w:rsid w:val="00904C44"/>
    <w:rsid w:val="00906CFE"/>
    <w:rsid w:val="00911FBA"/>
    <w:rsid w:val="00912909"/>
    <w:rsid w:val="00916C8B"/>
    <w:rsid w:val="00917965"/>
    <w:rsid w:val="0092417F"/>
    <w:rsid w:val="009259AB"/>
    <w:rsid w:val="009264E6"/>
    <w:rsid w:val="0092674D"/>
    <w:rsid w:val="00930A44"/>
    <w:rsid w:val="00930E78"/>
    <w:rsid w:val="00932650"/>
    <w:rsid w:val="00943A12"/>
    <w:rsid w:val="009448A6"/>
    <w:rsid w:val="00946B51"/>
    <w:rsid w:val="00947D7C"/>
    <w:rsid w:val="0095050A"/>
    <w:rsid w:val="0095137E"/>
    <w:rsid w:val="00952EE5"/>
    <w:rsid w:val="00956172"/>
    <w:rsid w:val="009570FC"/>
    <w:rsid w:val="0096089C"/>
    <w:rsid w:val="00962D91"/>
    <w:rsid w:val="009639D5"/>
    <w:rsid w:val="0096517F"/>
    <w:rsid w:val="00966356"/>
    <w:rsid w:val="009673A8"/>
    <w:rsid w:val="0097016A"/>
    <w:rsid w:val="00973257"/>
    <w:rsid w:val="00973DEC"/>
    <w:rsid w:val="00974C69"/>
    <w:rsid w:val="00975D6D"/>
    <w:rsid w:val="00975E5A"/>
    <w:rsid w:val="00976B11"/>
    <w:rsid w:val="00977836"/>
    <w:rsid w:val="00981BC3"/>
    <w:rsid w:val="00984E6A"/>
    <w:rsid w:val="00991F20"/>
    <w:rsid w:val="009975A9"/>
    <w:rsid w:val="009A43C7"/>
    <w:rsid w:val="009A4A68"/>
    <w:rsid w:val="009A6C83"/>
    <w:rsid w:val="009A7317"/>
    <w:rsid w:val="009A7FF4"/>
    <w:rsid w:val="009B090E"/>
    <w:rsid w:val="009B330F"/>
    <w:rsid w:val="009B7D35"/>
    <w:rsid w:val="009C1342"/>
    <w:rsid w:val="009C419B"/>
    <w:rsid w:val="009C56D9"/>
    <w:rsid w:val="009C7323"/>
    <w:rsid w:val="009D0CC7"/>
    <w:rsid w:val="009D1725"/>
    <w:rsid w:val="009D2ED7"/>
    <w:rsid w:val="009D4937"/>
    <w:rsid w:val="009D5161"/>
    <w:rsid w:val="009D7446"/>
    <w:rsid w:val="009D7ED4"/>
    <w:rsid w:val="009E0382"/>
    <w:rsid w:val="009E225C"/>
    <w:rsid w:val="009E2BE2"/>
    <w:rsid w:val="009E3543"/>
    <w:rsid w:val="009E377A"/>
    <w:rsid w:val="009E37D4"/>
    <w:rsid w:val="009E6C52"/>
    <w:rsid w:val="009F3335"/>
    <w:rsid w:val="009F6719"/>
    <w:rsid w:val="009F6B84"/>
    <w:rsid w:val="009F7F6C"/>
    <w:rsid w:val="00A03498"/>
    <w:rsid w:val="00A05569"/>
    <w:rsid w:val="00A06A79"/>
    <w:rsid w:val="00A111DB"/>
    <w:rsid w:val="00A1144B"/>
    <w:rsid w:val="00A12616"/>
    <w:rsid w:val="00A12D76"/>
    <w:rsid w:val="00A1396D"/>
    <w:rsid w:val="00A13E1F"/>
    <w:rsid w:val="00A1436C"/>
    <w:rsid w:val="00A1463B"/>
    <w:rsid w:val="00A17277"/>
    <w:rsid w:val="00A2408B"/>
    <w:rsid w:val="00A25FE0"/>
    <w:rsid w:val="00A26AD6"/>
    <w:rsid w:val="00A3284B"/>
    <w:rsid w:val="00A345C9"/>
    <w:rsid w:val="00A35257"/>
    <w:rsid w:val="00A35FE3"/>
    <w:rsid w:val="00A402C8"/>
    <w:rsid w:val="00A41571"/>
    <w:rsid w:val="00A43AB3"/>
    <w:rsid w:val="00A43D20"/>
    <w:rsid w:val="00A4776F"/>
    <w:rsid w:val="00A540DC"/>
    <w:rsid w:val="00A6379A"/>
    <w:rsid w:val="00A63D9A"/>
    <w:rsid w:val="00A654A8"/>
    <w:rsid w:val="00A65B56"/>
    <w:rsid w:val="00A72F76"/>
    <w:rsid w:val="00A74747"/>
    <w:rsid w:val="00A77FDB"/>
    <w:rsid w:val="00A8789C"/>
    <w:rsid w:val="00A94263"/>
    <w:rsid w:val="00A958F8"/>
    <w:rsid w:val="00A96357"/>
    <w:rsid w:val="00AA1F72"/>
    <w:rsid w:val="00AA313F"/>
    <w:rsid w:val="00AA39F7"/>
    <w:rsid w:val="00AB1728"/>
    <w:rsid w:val="00AB3149"/>
    <w:rsid w:val="00AB4230"/>
    <w:rsid w:val="00AB4D0D"/>
    <w:rsid w:val="00AB6185"/>
    <w:rsid w:val="00AB68AE"/>
    <w:rsid w:val="00AC051F"/>
    <w:rsid w:val="00AC1AA0"/>
    <w:rsid w:val="00AC2B7A"/>
    <w:rsid w:val="00AC42FB"/>
    <w:rsid w:val="00AC440A"/>
    <w:rsid w:val="00AD2E7F"/>
    <w:rsid w:val="00AD6E8C"/>
    <w:rsid w:val="00AE1C6C"/>
    <w:rsid w:val="00AE5EFB"/>
    <w:rsid w:val="00AE736C"/>
    <w:rsid w:val="00AF0C90"/>
    <w:rsid w:val="00AF0D0A"/>
    <w:rsid w:val="00AF17B3"/>
    <w:rsid w:val="00AF4363"/>
    <w:rsid w:val="00AF47F8"/>
    <w:rsid w:val="00AF797B"/>
    <w:rsid w:val="00B00F98"/>
    <w:rsid w:val="00B03B36"/>
    <w:rsid w:val="00B05903"/>
    <w:rsid w:val="00B05A18"/>
    <w:rsid w:val="00B07599"/>
    <w:rsid w:val="00B1004D"/>
    <w:rsid w:val="00B105BD"/>
    <w:rsid w:val="00B1077C"/>
    <w:rsid w:val="00B10E87"/>
    <w:rsid w:val="00B1119A"/>
    <w:rsid w:val="00B127BD"/>
    <w:rsid w:val="00B1285B"/>
    <w:rsid w:val="00B128C1"/>
    <w:rsid w:val="00B16FFE"/>
    <w:rsid w:val="00B175E1"/>
    <w:rsid w:val="00B17F5D"/>
    <w:rsid w:val="00B23410"/>
    <w:rsid w:val="00B2411C"/>
    <w:rsid w:val="00B24D7F"/>
    <w:rsid w:val="00B27F31"/>
    <w:rsid w:val="00B30709"/>
    <w:rsid w:val="00B31628"/>
    <w:rsid w:val="00B31CA9"/>
    <w:rsid w:val="00B33CD0"/>
    <w:rsid w:val="00B34376"/>
    <w:rsid w:val="00B3466D"/>
    <w:rsid w:val="00B36CE8"/>
    <w:rsid w:val="00B40B27"/>
    <w:rsid w:val="00B42519"/>
    <w:rsid w:val="00B42C62"/>
    <w:rsid w:val="00B4316A"/>
    <w:rsid w:val="00B50BE0"/>
    <w:rsid w:val="00B51DBD"/>
    <w:rsid w:val="00B52C82"/>
    <w:rsid w:val="00B5391C"/>
    <w:rsid w:val="00B61C62"/>
    <w:rsid w:val="00B6216B"/>
    <w:rsid w:val="00B63C60"/>
    <w:rsid w:val="00B64E98"/>
    <w:rsid w:val="00B65B04"/>
    <w:rsid w:val="00B71102"/>
    <w:rsid w:val="00B77447"/>
    <w:rsid w:val="00B810F0"/>
    <w:rsid w:val="00B819B4"/>
    <w:rsid w:val="00B81EEA"/>
    <w:rsid w:val="00B83DA2"/>
    <w:rsid w:val="00B8EC64"/>
    <w:rsid w:val="00B910D5"/>
    <w:rsid w:val="00B91FFC"/>
    <w:rsid w:val="00B92926"/>
    <w:rsid w:val="00B92D8B"/>
    <w:rsid w:val="00B95DB8"/>
    <w:rsid w:val="00B97F6E"/>
    <w:rsid w:val="00BA107D"/>
    <w:rsid w:val="00BA42B5"/>
    <w:rsid w:val="00BA65FF"/>
    <w:rsid w:val="00BB2D19"/>
    <w:rsid w:val="00BB505F"/>
    <w:rsid w:val="00BB5A9C"/>
    <w:rsid w:val="00BB76E2"/>
    <w:rsid w:val="00BC2757"/>
    <w:rsid w:val="00BC356C"/>
    <w:rsid w:val="00BC6BD1"/>
    <w:rsid w:val="00BC7173"/>
    <w:rsid w:val="00BC77A8"/>
    <w:rsid w:val="00BD4424"/>
    <w:rsid w:val="00BE242A"/>
    <w:rsid w:val="00BE341F"/>
    <w:rsid w:val="00BE381F"/>
    <w:rsid w:val="00BE3B73"/>
    <w:rsid w:val="00BE4636"/>
    <w:rsid w:val="00BE5C92"/>
    <w:rsid w:val="00BF1AAF"/>
    <w:rsid w:val="00C00EC0"/>
    <w:rsid w:val="00C06BD6"/>
    <w:rsid w:val="00C07603"/>
    <w:rsid w:val="00C112EE"/>
    <w:rsid w:val="00C11EB7"/>
    <w:rsid w:val="00C16570"/>
    <w:rsid w:val="00C232B3"/>
    <w:rsid w:val="00C279A9"/>
    <w:rsid w:val="00C31C56"/>
    <w:rsid w:val="00C322E0"/>
    <w:rsid w:val="00C327A5"/>
    <w:rsid w:val="00C33D50"/>
    <w:rsid w:val="00C33F55"/>
    <w:rsid w:val="00C34905"/>
    <w:rsid w:val="00C4426D"/>
    <w:rsid w:val="00C447D2"/>
    <w:rsid w:val="00C4524D"/>
    <w:rsid w:val="00C47C2B"/>
    <w:rsid w:val="00C506FD"/>
    <w:rsid w:val="00C50ADE"/>
    <w:rsid w:val="00C52803"/>
    <w:rsid w:val="00C55043"/>
    <w:rsid w:val="00C5739D"/>
    <w:rsid w:val="00C62224"/>
    <w:rsid w:val="00C631EC"/>
    <w:rsid w:val="00C64D44"/>
    <w:rsid w:val="00C65DFD"/>
    <w:rsid w:val="00C70E23"/>
    <w:rsid w:val="00C71820"/>
    <w:rsid w:val="00C73C59"/>
    <w:rsid w:val="00C740FB"/>
    <w:rsid w:val="00C76D12"/>
    <w:rsid w:val="00C84F9D"/>
    <w:rsid w:val="00C8586E"/>
    <w:rsid w:val="00C87F7B"/>
    <w:rsid w:val="00C930ED"/>
    <w:rsid w:val="00C94644"/>
    <w:rsid w:val="00C952D5"/>
    <w:rsid w:val="00C964AF"/>
    <w:rsid w:val="00CA0CEC"/>
    <w:rsid w:val="00CA4EE9"/>
    <w:rsid w:val="00CA5650"/>
    <w:rsid w:val="00CB0864"/>
    <w:rsid w:val="00CB0A44"/>
    <w:rsid w:val="00CB1AD4"/>
    <w:rsid w:val="00CB2172"/>
    <w:rsid w:val="00CB3ADF"/>
    <w:rsid w:val="00CB6BDB"/>
    <w:rsid w:val="00CC0C75"/>
    <w:rsid w:val="00CC1103"/>
    <w:rsid w:val="00CC140C"/>
    <w:rsid w:val="00CC1F3A"/>
    <w:rsid w:val="00CC2535"/>
    <w:rsid w:val="00CC2573"/>
    <w:rsid w:val="00CC3B3E"/>
    <w:rsid w:val="00CC5900"/>
    <w:rsid w:val="00CC7E64"/>
    <w:rsid w:val="00CE0ADF"/>
    <w:rsid w:val="00CE1564"/>
    <w:rsid w:val="00CE3758"/>
    <w:rsid w:val="00CF7C1A"/>
    <w:rsid w:val="00D00BB8"/>
    <w:rsid w:val="00D0212D"/>
    <w:rsid w:val="00D05343"/>
    <w:rsid w:val="00D06181"/>
    <w:rsid w:val="00D06270"/>
    <w:rsid w:val="00D07953"/>
    <w:rsid w:val="00D106A4"/>
    <w:rsid w:val="00D112A5"/>
    <w:rsid w:val="00D13BB2"/>
    <w:rsid w:val="00D14A97"/>
    <w:rsid w:val="00D16A3C"/>
    <w:rsid w:val="00D229D0"/>
    <w:rsid w:val="00D23979"/>
    <w:rsid w:val="00D32D22"/>
    <w:rsid w:val="00D37C03"/>
    <w:rsid w:val="00D43BF8"/>
    <w:rsid w:val="00D47989"/>
    <w:rsid w:val="00D51645"/>
    <w:rsid w:val="00D5348D"/>
    <w:rsid w:val="00D54844"/>
    <w:rsid w:val="00D57F9D"/>
    <w:rsid w:val="00D63C04"/>
    <w:rsid w:val="00D63E17"/>
    <w:rsid w:val="00D643E2"/>
    <w:rsid w:val="00D64E99"/>
    <w:rsid w:val="00D7017B"/>
    <w:rsid w:val="00D725E0"/>
    <w:rsid w:val="00D72AB0"/>
    <w:rsid w:val="00D73409"/>
    <w:rsid w:val="00D74912"/>
    <w:rsid w:val="00D74CE2"/>
    <w:rsid w:val="00D7503B"/>
    <w:rsid w:val="00D76461"/>
    <w:rsid w:val="00D81E92"/>
    <w:rsid w:val="00D86554"/>
    <w:rsid w:val="00D86CBC"/>
    <w:rsid w:val="00D9017B"/>
    <w:rsid w:val="00D932CF"/>
    <w:rsid w:val="00D95502"/>
    <w:rsid w:val="00D95E34"/>
    <w:rsid w:val="00D969EB"/>
    <w:rsid w:val="00DA35ED"/>
    <w:rsid w:val="00DA5724"/>
    <w:rsid w:val="00DA707C"/>
    <w:rsid w:val="00DA77D5"/>
    <w:rsid w:val="00DA7F0B"/>
    <w:rsid w:val="00DB0123"/>
    <w:rsid w:val="00DB1C7E"/>
    <w:rsid w:val="00DB3F0E"/>
    <w:rsid w:val="00DB4301"/>
    <w:rsid w:val="00DB54B5"/>
    <w:rsid w:val="00DB7638"/>
    <w:rsid w:val="00DC209B"/>
    <w:rsid w:val="00DC22D3"/>
    <w:rsid w:val="00DC2643"/>
    <w:rsid w:val="00DC2BC9"/>
    <w:rsid w:val="00DD07C1"/>
    <w:rsid w:val="00DD0845"/>
    <w:rsid w:val="00DD1B5C"/>
    <w:rsid w:val="00DD303F"/>
    <w:rsid w:val="00DD41EE"/>
    <w:rsid w:val="00DD5C72"/>
    <w:rsid w:val="00DE267D"/>
    <w:rsid w:val="00DE2FE7"/>
    <w:rsid w:val="00DE4B75"/>
    <w:rsid w:val="00DE5D82"/>
    <w:rsid w:val="00DF0379"/>
    <w:rsid w:val="00DF076D"/>
    <w:rsid w:val="00DF341F"/>
    <w:rsid w:val="00DF6B8A"/>
    <w:rsid w:val="00E01C0C"/>
    <w:rsid w:val="00E04D91"/>
    <w:rsid w:val="00E1337A"/>
    <w:rsid w:val="00E14332"/>
    <w:rsid w:val="00E14415"/>
    <w:rsid w:val="00E20396"/>
    <w:rsid w:val="00E2258E"/>
    <w:rsid w:val="00E2638A"/>
    <w:rsid w:val="00E314F2"/>
    <w:rsid w:val="00E327E1"/>
    <w:rsid w:val="00E33617"/>
    <w:rsid w:val="00E348FC"/>
    <w:rsid w:val="00E34B42"/>
    <w:rsid w:val="00E35232"/>
    <w:rsid w:val="00E36803"/>
    <w:rsid w:val="00E410D0"/>
    <w:rsid w:val="00E4250C"/>
    <w:rsid w:val="00E45802"/>
    <w:rsid w:val="00E45A5D"/>
    <w:rsid w:val="00E504E1"/>
    <w:rsid w:val="00E52922"/>
    <w:rsid w:val="00E5415B"/>
    <w:rsid w:val="00E559A7"/>
    <w:rsid w:val="00E60E70"/>
    <w:rsid w:val="00E62BC5"/>
    <w:rsid w:val="00E6368D"/>
    <w:rsid w:val="00E704AF"/>
    <w:rsid w:val="00E72C6C"/>
    <w:rsid w:val="00E749FF"/>
    <w:rsid w:val="00E7726D"/>
    <w:rsid w:val="00E8262D"/>
    <w:rsid w:val="00E95F9A"/>
    <w:rsid w:val="00E96FFC"/>
    <w:rsid w:val="00EA0403"/>
    <w:rsid w:val="00EA35AB"/>
    <w:rsid w:val="00EA3861"/>
    <w:rsid w:val="00EA7A57"/>
    <w:rsid w:val="00EB2422"/>
    <w:rsid w:val="00EB4723"/>
    <w:rsid w:val="00EB47AE"/>
    <w:rsid w:val="00EC0787"/>
    <w:rsid w:val="00EC213C"/>
    <w:rsid w:val="00EC25A2"/>
    <w:rsid w:val="00EC2A26"/>
    <w:rsid w:val="00EC3962"/>
    <w:rsid w:val="00EC49FF"/>
    <w:rsid w:val="00ED3A82"/>
    <w:rsid w:val="00ED46A8"/>
    <w:rsid w:val="00ED6626"/>
    <w:rsid w:val="00ED7493"/>
    <w:rsid w:val="00EE259A"/>
    <w:rsid w:val="00EE3CA6"/>
    <w:rsid w:val="00EE6899"/>
    <w:rsid w:val="00EE70B4"/>
    <w:rsid w:val="00EE7A6F"/>
    <w:rsid w:val="00EF0ED1"/>
    <w:rsid w:val="00EF1551"/>
    <w:rsid w:val="00EF1CCF"/>
    <w:rsid w:val="00EF3DB2"/>
    <w:rsid w:val="00EF43F6"/>
    <w:rsid w:val="00EF69F8"/>
    <w:rsid w:val="00F01584"/>
    <w:rsid w:val="00F0530E"/>
    <w:rsid w:val="00F06D36"/>
    <w:rsid w:val="00F10957"/>
    <w:rsid w:val="00F1283C"/>
    <w:rsid w:val="00F12C0C"/>
    <w:rsid w:val="00F13A32"/>
    <w:rsid w:val="00F1ED6D"/>
    <w:rsid w:val="00F20BDF"/>
    <w:rsid w:val="00F20CCD"/>
    <w:rsid w:val="00F22C01"/>
    <w:rsid w:val="00F23532"/>
    <w:rsid w:val="00F23AAD"/>
    <w:rsid w:val="00F2422C"/>
    <w:rsid w:val="00F31594"/>
    <w:rsid w:val="00F35F23"/>
    <w:rsid w:val="00F374D2"/>
    <w:rsid w:val="00F4128A"/>
    <w:rsid w:val="00F4292E"/>
    <w:rsid w:val="00F46B73"/>
    <w:rsid w:val="00F5086B"/>
    <w:rsid w:val="00F50A7A"/>
    <w:rsid w:val="00F539C1"/>
    <w:rsid w:val="00F54F6E"/>
    <w:rsid w:val="00F55716"/>
    <w:rsid w:val="00F60D8E"/>
    <w:rsid w:val="00F612BF"/>
    <w:rsid w:val="00F6358A"/>
    <w:rsid w:val="00F640D8"/>
    <w:rsid w:val="00F71EEF"/>
    <w:rsid w:val="00F722BC"/>
    <w:rsid w:val="00F73343"/>
    <w:rsid w:val="00F77713"/>
    <w:rsid w:val="00F81520"/>
    <w:rsid w:val="00F81A7E"/>
    <w:rsid w:val="00F84E36"/>
    <w:rsid w:val="00F85C2A"/>
    <w:rsid w:val="00F90DAC"/>
    <w:rsid w:val="00F916C5"/>
    <w:rsid w:val="00F94FBF"/>
    <w:rsid w:val="00F95682"/>
    <w:rsid w:val="00F959E0"/>
    <w:rsid w:val="00F96775"/>
    <w:rsid w:val="00F97C6B"/>
    <w:rsid w:val="00FA1F80"/>
    <w:rsid w:val="00FA3748"/>
    <w:rsid w:val="00FA63F1"/>
    <w:rsid w:val="00FB0DDF"/>
    <w:rsid w:val="00FB3CF7"/>
    <w:rsid w:val="00FC1294"/>
    <w:rsid w:val="00FC1CFE"/>
    <w:rsid w:val="00FC1F57"/>
    <w:rsid w:val="00FC2FD7"/>
    <w:rsid w:val="00FC4DFD"/>
    <w:rsid w:val="00FC5BCC"/>
    <w:rsid w:val="00FC5F3E"/>
    <w:rsid w:val="00FC7CC7"/>
    <w:rsid w:val="00FC7EED"/>
    <w:rsid w:val="00FD07C4"/>
    <w:rsid w:val="00FD1667"/>
    <w:rsid w:val="00FD207A"/>
    <w:rsid w:val="00FD4A84"/>
    <w:rsid w:val="00FE22E5"/>
    <w:rsid w:val="00FE22E8"/>
    <w:rsid w:val="00FE4963"/>
    <w:rsid w:val="00FE5817"/>
    <w:rsid w:val="00FE5B49"/>
    <w:rsid w:val="00FE5D09"/>
    <w:rsid w:val="00FE70CF"/>
    <w:rsid w:val="00FF0762"/>
    <w:rsid w:val="00FF0B5C"/>
    <w:rsid w:val="00FF3D1E"/>
    <w:rsid w:val="00FF4858"/>
    <w:rsid w:val="00FF4E6F"/>
    <w:rsid w:val="0125FBE3"/>
    <w:rsid w:val="0156C238"/>
    <w:rsid w:val="020B0E1E"/>
    <w:rsid w:val="02D7DB61"/>
    <w:rsid w:val="02F62E4E"/>
    <w:rsid w:val="032A217F"/>
    <w:rsid w:val="034293FD"/>
    <w:rsid w:val="03719FBC"/>
    <w:rsid w:val="041F656E"/>
    <w:rsid w:val="0452D46B"/>
    <w:rsid w:val="04803E41"/>
    <w:rsid w:val="04D56C27"/>
    <w:rsid w:val="054E7522"/>
    <w:rsid w:val="059B573A"/>
    <w:rsid w:val="05ADA710"/>
    <w:rsid w:val="0670D7E1"/>
    <w:rsid w:val="06815F71"/>
    <w:rsid w:val="06EB017B"/>
    <w:rsid w:val="07A6063F"/>
    <w:rsid w:val="08E547D2"/>
    <w:rsid w:val="09B5EB86"/>
    <w:rsid w:val="0A5D7C5C"/>
    <w:rsid w:val="0A6CF21E"/>
    <w:rsid w:val="0A7D8FBB"/>
    <w:rsid w:val="0A8C6323"/>
    <w:rsid w:val="0C49A769"/>
    <w:rsid w:val="0C4F5750"/>
    <w:rsid w:val="0C7920FA"/>
    <w:rsid w:val="0CDB8204"/>
    <w:rsid w:val="0CF384FD"/>
    <w:rsid w:val="0D53A84D"/>
    <w:rsid w:val="0D82FABE"/>
    <w:rsid w:val="0DBC8C7A"/>
    <w:rsid w:val="0DE51D00"/>
    <w:rsid w:val="0DF71054"/>
    <w:rsid w:val="0E437862"/>
    <w:rsid w:val="0F035F3D"/>
    <w:rsid w:val="0F6F24A4"/>
    <w:rsid w:val="0F712751"/>
    <w:rsid w:val="10302922"/>
    <w:rsid w:val="10988B47"/>
    <w:rsid w:val="10AC5227"/>
    <w:rsid w:val="10D5391C"/>
    <w:rsid w:val="112A544C"/>
    <w:rsid w:val="120F16B5"/>
    <w:rsid w:val="127CBC19"/>
    <w:rsid w:val="128D5AFE"/>
    <w:rsid w:val="12C3758D"/>
    <w:rsid w:val="12E02DBF"/>
    <w:rsid w:val="1366D7CF"/>
    <w:rsid w:val="138FA8F7"/>
    <w:rsid w:val="13911CC8"/>
    <w:rsid w:val="1497746B"/>
    <w:rsid w:val="14A15655"/>
    <w:rsid w:val="14DAB513"/>
    <w:rsid w:val="164AC456"/>
    <w:rsid w:val="16BBA810"/>
    <w:rsid w:val="1739DB93"/>
    <w:rsid w:val="177B23A6"/>
    <w:rsid w:val="17D5BD91"/>
    <w:rsid w:val="182B1E39"/>
    <w:rsid w:val="184F5AEC"/>
    <w:rsid w:val="1ABD1955"/>
    <w:rsid w:val="1B1E1F67"/>
    <w:rsid w:val="1B609D1D"/>
    <w:rsid w:val="1BBB23DA"/>
    <w:rsid w:val="1C6B6631"/>
    <w:rsid w:val="1C9BC287"/>
    <w:rsid w:val="1CFD55EA"/>
    <w:rsid w:val="1DD9CB2B"/>
    <w:rsid w:val="1E2FB75F"/>
    <w:rsid w:val="1E3E76B1"/>
    <w:rsid w:val="1EE19868"/>
    <w:rsid w:val="1F1DB892"/>
    <w:rsid w:val="1F5E290D"/>
    <w:rsid w:val="2029848F"/>
    <w:rsid w:val="20BF1B41"/>
    <w:rsid w:val="20CD9B1D"/>
    <w:rsid w:val="21117F80"/>
    <w:rsid w:val="214014C5"/>
    <w:rsid w:val="21C7EFBA"/>
    <w:rsid w:val="22B730D6"/>
    <w:rsid w:val="2363C01B"/>
    <w:rsid w:val="244380AE"/>
    <w:rsid w:val="24621770"/>
    <w:rsid w:val="24662332"/>
    <w:rsid w:val="24D110AE"/>
    <w:rsid w:val="255B776D"/>
    <w:rsid w:val="2589DC22"/>
    <w:rsid w:val="25E901C0"/>
    <w:rsid w:val="26499F05"/>
    <w:rsid w:val="26A157B6"/>
    <w:rsid w:val="26B150C5"/>
    <w:rsid w:val="274B1CB4"/>
    <w:rsid w:val="27DAC9F9"/>
    <w:rsid w:val="27EC4A8E"/>
    <w:rsid w:val="2806194E"/>
    <w:rsid w:val="281B9CFF"/>
    <w:rsid w:val="2875E55A"/>
    <w:rsid w:val="28B7DDC0"/>
    <w:rsid w:val="2927EEB1"/>
    <w:rsid w:val="298DB83E"/>
    <w:rsid w:val="298FE284"/>
    <w:rsid w:val="29DC0D83"/>
    <w:rsid w:val="2A019254"/>
    <w:rsid w:val="2B6235DE"/>
    <w:rsid w:val="2B6ED200"/>
    <w:rsid w:val="2BBF437E"/>
    <w:rsid w:val="2BCCE7CB"/>
    <w:rsid w:val="2BE305CB"/>
    <w:rsid w:val="2BF21FAC"/>
    <w:rsid w:val="2CA22E88"/>
    <w:rsid w:val="2DCC6FA4"/>
    <w:rsid w:val="2E2780EC"/>
    <w:rsid w:val="2F6C4EFB"/>
    <w:rsid w:val="2FBDE9B3"/>
    <w:rsid w:val="30112F97"/>
    <w:rsid w:val="305B6B80"/>
    <w:rsid w:val="30712666"/>
    <w:rsid w:val="33343FF6"/>
    <w:rsid w:val="3379E3E5"/>
    <w:rsid w:val="33E51B02"/>
    <w:rsid w:val="34874570"/>
    <w:rsid w:val="348E1750"/>
    <w:rsid w:val="34D880BF"/>
    <w:rsid w:val="3596A7B2"/>
    <w:rsid w:val="35F9FAFA"/>
    <w:rsid w:val="35FDF58D"/>
    <w:rsid w:val="366DD4A6"/>
    <w:rsid w:val="36B184A7"/>
    <w:rsid w:val="3732DDEF"/>
    <w:rsid w:val="3739D380"/>
    <w:rsid w:val="37521B8A"/>
    <w:rsid w:val="3759B972"/>
    <w:rsid w:val="3795CB5B"/>
    <w:rsid w:val="379CFEFA"/>
    <w:rsid w:val="37E1EEF1"/>
    <w:rsid w:val="380E2A12"/>
    <w:rsid w:val="3836A53A"/>
    <w:rsid w:val="398DFC45"/>
    <w:rsid w:val="3A038D0E"/>
    <w:rsid w:val="3A65B7AE"/>
    <w:rsid w:val="3A9C6DF6"/>
    <w:rsid w:val="3AB3FD56"/>
    <w:rsid w:val="3ADAF01E"/>
    <w:rsid w:val="3CE4FDA0"/>
    <w:rsid w:val="3CF01F77"/>
    <w:rsid w:val="3D5EDE1A"/>
    <w:rsid w:val="3E8F0E03"/>
    <w:rsid w:val="3EAFDEF8"/>
    <w:rsid w:val="3EBC968C"/>
    <w:rsid w:val="3EC735A5"/>
    <w:rsid w:val="3ED21F28"/>
    <w:rsid w:val="3EF8FB0B"/>
    <w:rsid w:val="3F64F809"/>
    <w:rsid w:val="3F700854"/>
    <w:rsid w:val="3FCF957D"/>
    <w:rsid w:val="405866ED"/>
    <w:rsid w:val="41C36230"/>
    <w:rsid w:val="41FEB7DE"/>
    <w:rsid w:val="423A4E12"/>
    <w:rsid w:val="42668A86"/>
    <w:rsid w:val="426E5A19"/>
    <w:rsid w:val="4283978A"/>
    <w:rsid w:val="428B6F87"/>
    <w:rsid w:val="43760497"/>
    <w:rsid w:val="447207BA"/>
    <w:rsid w:val="4515ADFA"/>
    <w:rsid w:val="453D8B4A"/>
    <w:rsid w:val="45F480B3"/>
    <w:rsid w:val="463A762B"/>
    <w:rsid w:val="47CDA9F2"/>
    <w:rsid w:val="47D7B238"/>
    <w:rsid w:val="47D91089"/>
    <w:rsid w:val="47DF85E4"/>
    <w:rsid w:val="4835D2AD"/>
    <w:rsid w:val="4880B875"/>
    <w:rsid w:val="48D81771"/>
    <w:rsid w:val="49E5706D"/>
    <w:rsid w:val="4A04A55C"/>
    <w:rsid w:val="4A72EA66"/>
    <w:rsid w:val="4AA6A1FA"/>
    <w:rsid w:val="4B192122"/>
    <w:rsid w:val="4B2D8689"/>
    <w:rsid w:val="4BBDC674"/>
    <w:rsid w:val="4BCE0E2C"/>
    <w:rsid w:val="4BFE7E2D"/>
    <w:rsid w:val="4C1ED8B6"/>
    <w:rsid w:val="4D1903E0"/>
    <w:rsid w:val="4D3C7297"/>
    <w:rsid w:val="4D873623"/>
    <w:rsid w:val="4DB0258E"/>
    <w:rsid w:val="4DC5CF71"/>
    <w:rsid w:val="4DE4850E"/>
    <w:rsid w:val="4E4630E4"/>
    <w:rsid w:val="4ED23847"/>
    <w:rsid w:val="4EDAA7DC"/>
    <w:rsid w:val="4FCF397D"/>
    <w:rsid w:val="507C9297"/>
    <w:rsid w:val="5089D64A"/>
    <w:rsid w:val="5090EBF3"/>
    <w:rsid w:val="51251640"/>
    <w:rsid w:val="512A7C9D"/>
    <w:rsid w:val="517363C4"/>
    <w:rsid w:val="5193EF40"/>
    <w:rsid w:val="520456B7"/>
    <w:rsid w:val="5212489E"/>
    <w:rsid w:val="52BDE900"/>
    <w:rsid w:val="530D2A80"/>
    <w:rsid w:val="533922BA"/>
    <w:rsid w:val="53633636"/>
    <w:rsid w:val="54569E0F"/>
    <w:rsid w:val="5488B395"/>
    <w:rsid w:val="54ED7965"/>
    <w:rsid w:val="5527230A"/>
    <w:rsid w:val="553CDE66"/>
    <w:rsid w:val="5635CFE1"/>
    <w:rsid w:val="57355880"/>
    <w:rsid w:val="582DC47E"/>
    <w:rsid w:val="591C4629"/>
    <w:rsid w:val="599351FD"/>
    <w:rsid w:val="59F02D84"/>
    <w:rsid w:val="5A51F656"/>
    <w:rsid w:val="5AB701BA"/>
    <w:rsid w:val="5B87C6F7"/>
    <w:rsid w:val="5B9733BC"/>
    <w:rsid w:val="5C4207B4"/>
    <w:rsid w:val="5C4DB864"/>
    <w:rsid w:val="5C8FBA56"/>
    <w:rsid w:val="5C93C57A"/>
    <w:rsid w:val="5DBB5A2F"/>
    <w:rsid w:val="5DC96761"/>
    <w:rsid w:val="5DD04156"/>
    <w:rsid w:val="5DFFF5DD"/>
    <w:rsid w:val="5E2F95DB"/>
    <w:rsid w:val="5EC76104"/>
    <w:rsid w:val="5F5B0DCF"/>
    <w:rsid w:val="5F6F1EC4"/>
    <w:rsid w:val="5FABE57E"/>
    <w:rsid w:val="5FCB663C"/>
    <w:rsid w:val="5FD747E8"/>
    <w:rsid w:val="5FF5C2ED"/>
    <w:rsid w:val="601FE06C"/>
    <w:rsid w:val="602DB660"/>
    <w:rsid w:val="608617A1"/>
    <w:rsid w:val="61DA3925"/>
    <w:rsid w:val="62FFFF8D"/>
    <w:rsid w:val="631E3231"/>
    <w:rsid w:val="6413960B"/>
    <w:rsid w:val="64428FE7"/>
    <w:rsid w:val="64847FFA"/>
    <w:rsid w:val="648EB70F"/>
    <w:rsid w:val="64C70C61"/>
    <w:rsid w:val="653DEF59"/>
    <w:rsid w:val="65A1853D"/>
    <w:rsid w:val="65D58EF3"/>
    <w:rsid w:val="65DE6048"/>
    <w:rsid w:val="662AA173"/>
    <w:rsid w:val="663AA7C0"/>
    <w:rsid w:val="66562FCA"/>
    <w:rsid w:val="6693075D"/>
    <w:rsid w:val="684C9A77"/>
    <w:rsid w:val="6A2ED546"/>
    <w:rsid w:val="6A9DEBE6"/>
    <w:rsid w:val="6AD0A506"/>
    <w:rsid w:val="6ADD413A"/>
    <w:rsid w:val="6AE67D1C"/>
    <w:rsid w:val="6B843B39"/>
    <w:rsid w:val="6C2DF49C"/>
    <w:rsid w:val="6C6410E5"/>
    <w:rsid w:val="6D47609A"/>
    <w:rsid w:val="6D8CBD55"/>
    <w:rsid w:val="6E317F7C"/>
    <w:rsid w:val="6EA1868C"/>
    <w:rsid w:val="6EB0D360"/>
    <w:rsid w:val="6ED0147E"/>
    <w:rsid w:val="6F20543B"/>
    <w:rsid w:val="6F39146F"/>
    <w:rsid w:val="6FC2916B"/>
    <w:rsid w:val="6FCC8945"/>
    <w:rsid w:val="6FDEB64E"/>
    <w:rsid w:val="7010B55F"/>
    <w:rsid w:val="702D58F9"/>
    <w:rsid w:val="70308413"/>
    <w:rsid w:val="707CC6E4"/>
    <w:rsid w:val="70F2BFEC"/>
    <w:rsid w:val="713B1F59"/>
    <w:rsid w:val="7176F20E"/>
    <w:rsid w:val="719C154D"/>
    <w:rsid w:val="71CB839A"/>
    <w:rsid w:val="7255FCBF"/>
    <w:rsid w:val="729E9DBA"/>
    <w:rsid w:val="72EA4400"/>
    <w:rsid w:val="72F599CD"/>
    <w:rsid w:val="72FF0FDD"/>
    <w:rsid w:val="7334CFB9"/>
    <w:rsid w:val="73F01E28"/>
    <w:rsid w:val="7532AE18"/>
    <w:rsid w:val="75BD8590"/>
    <w:rsid w:val="76A385B6"/>
    <w:rsid w:val="76A56EB2"/>
    <w:rsid w:val="76F7B13A"/>
    <w:rsid w:val="799992E5"/>
    <w:rsid w:val="7B81BB17"/>
    <w:rsid w:val="7BFED743"/>
    <w:rsid w:val="7C06C4C9"/>
    <w:rsid w:val="7C78DA40"/>
    <w:rsid w:val="7D7297FF"/>
    <w:rsid w:val="7DB1970E"/>
    <w:rsid w:val="7DB5D2D7"/>
    <w:rsid w:val="7DC93C44"/>
    <w:rsid w:val="7E68E796"/>
    <w:rsid w:val="7E78AD89"/>
    <w:rsid w:val="7EE80C0A"/>
    <w:rsid w:val="7F3AF8FD"/>
    <w:rsid w:val="7F51A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C62C8F"/>
  <w15:docId w15:val="{D5A95B7E-E08D-4352-89B7-34EADBC2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4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A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A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136419"/>
  </w:style>
  <w:style w:type="paragraph" w:styleId="ListParagraph">
    <w:name w:val="List Paragraph"/>
    <w:basedOn w:val="Normal"/>
    <w:uiPriority w:val="34"/>
    <w:qFormat/>
    <w:rsid w:val="00136419"/>
    <w:pPr>
      <w:ind w:left="720"/>
      <w:contextualSpacing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5D7E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D37C03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rsid w:val="00D37C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7C03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7C0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2CF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2CF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364C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364C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37AA"/>
    <w:rPr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A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A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e">
    <w:name w:val="Title"/>
    <w:basedOn w:val="Normal"/>
    <w:link w:val="TitleChar"/>
    <w:qFormat/>
    <w:rsid w:val="004C17A2"/>
    <w:pPr>
      <w:jc w:val="center"/>
    </w:pPr>
    <w:rPr>
      <w:b/>
      <w:sz w:val="20"/>
      <w:lang w:eastAsia="en-US"/>
    </w:rPr>
  </w:style>
  <w:style w:type="character" w:customStyle="1" w:styleId="TitleChar">
    <w:name w:val="Title Char"/>
    <w:basedOn w:val="DefaultParagraphFont"/>
    <w:link w:val="Title"/>
    <w:rsid w:val="004C17A2"/>
    <w:rPr>
      <w:rFonts w:ascii="Times New Roman" w:eastAsia="Times New Roman" w:hAnsi="Times New Roman" w:cs="Times New Roman"/>
      <w:b/>
      <w:sz w:val="20"/>
      <w:szCs w:val="24"/>
    </w:rPr>
  </w:style>
  <w:style w:type="paragraph" w:styleId="BodyText">
    <w:name w:val="Body Text"/>
    <w:basedOn w:val="Normal"/>
    <w:link w:val="BodyTextChar"/>
    <w:rsid w:val="004C17A2"/>
    <w:rPr>
      <w:i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C17A2"/>
    <w:rPr>
      <w:rFonts w:ascii="Times New Roman" w:eastAsia="Times New Roman" w:hAnsi="Times New Roman" w:cs="Times New Roman"/>
      <w:i/>
      <w:sz w:val="20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D5360"/>
  </w:style>
  <w:style w:type="character" w:styleId="Strong">
    <w:name w:val="Strong"/>
    <w:basedOn w:val="DefaultParagraphFont"/>
    <w:uiPriority w:val="22"/>
    <w:qFormat/>
    <w:rsid w:val="000A48B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C2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2033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203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03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630C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95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7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hinepinehurst.co.uk/vacancies/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mon@shinepinehurst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istol.anglican.org" TargetMode="External"/><Relationship Id="rId1" Type="http://schemas.openxmlformats.org/officeDocument/2006/relationships/hyperlink" Target="http://www.bristol.anglic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7" ma:contentTypeDescription="Create a new document." ma:contentTypeScope="" ma:versionID="53012f0f32839ae3c201859c91ccabca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01bbb8d1c0fd4f205e78ad7e8a0bfcc7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596641-d3d8-44d7-8dc0-ba1699ca9e4b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d18122-eaa1-4c7e-8903-d1e0c9a66a6a" xsi:nil="true"/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MigrationWizId xmlns="ca4beddf-4eb9-4120-a0d9-57b1e45fd5ed" xsi:nil="true"/>
    <lcf76f155ced4ddcb4097134ff3c332f0 xmlns="ca4beddf-4eb9-4120-a0d9-57b1e45fd5ed" xsi:nil="true"/>
  </documentManagement>
</p:properties>
</file>

<file path=customXml/itemProps1.xml><?xml version="1.0" encoding="utf-8"?>
<ds:datastoreItem xmlns:ds="http://schemas.openxmlformats.org/officeDocument/2006/customXml" ds:itemID="{46D1C20C-63DE-4B5B-A9BC-6C49416B6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beddf-4eb9-4120-a0d9-57b1e45fd5ed"/>
    <ds:schemaRef ds:uri="f4d18122-eaa1-4c7e-8903-d1e0c9a66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45745-12F9-4B56-866C-70D0E081B0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199F35-D51B-441A-9F67-47AC1AA110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961B86-821F-47DE-9475-022A7AAC3F8F}">
  <ds:schemaRefs>
    <ds:schemaRef ds:uri="http://schemas.microsoft.com/office/2006/metadata/properties"/>
    <ds:schemaRef ds:uri="http://schemas.microsoft.com/office/infopath/2007/PartnerControls"/>
    <ds:schemaRef ds:uri="acc9d3ee-cc27-43ed-b1fa-947833dd6262"/>
    <ds:schemaRef ds:uri="d184a41a-c219-4c25-a0c3-e1a2cf3e81cc"/>
    <ds:schemaRef ds:uri="f4d18122-eaa1-4c7e-8903-d1e0c9a66a6a"/>
    <ds:schemaRef ds:uri="ca4beddf-4eb9-4120-a0d9-57b1e45fd5ed"/>
  </ds:schemaRefs>
</ds:datastoreItem>
</file>

<file path=docMetadata/LabelInfo.xml><?xml version="1.0" encoding="utf-8"?>
<clbl:labelList xmlns:clbl="http://schemas.microsoft.com/office/2020/mipLabelMetadata">
  <clbl:label id="{f8c35852-7f41-448b-a8a1-cc11796cead8}" enabled="0" method="" siteId="{f8c35852-7f41-448b-a8a1-cc11796cea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Humphries</dc:creator>
  <cp:lastModifiedBy>Georgina Ross</cp:lastModifiedBy>
  <cp:revision>31</cp:revision>
  <cp:lastPrinted>2024-07-16T15:10:00Z</cp:lastPrinted>
  <dcterms:created xsi:type="dcterms:W3CDTF">2025-09-30T19:00:00Z</dcterms:created>
  <dcterms:modified xsi:type="dcterms:W3CDTF">2025-10-03T07:57:00Z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0x010100016635D0FF886547A37CFE1DEA53A63F</vt:lpwstr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