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word/styles.xml" ContentType="application/vnd.openxmlformats-officedocument.wordprocessingml.style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FF07CF" w14:textId="77777777" w:rsidR="00461975" w:rsidRDefault="00701185" w:rsidP="00420254">
      <w:pPr>
        <w:spacing w:line="276" w:lineRule="auto"/>
        <w:rPr>
          <w:rFonts w:ascii="Gill Sans MT" w:hAnsi="Gill Sans MT"/>
          <w:b/>
          <w:bCs/>
        </w:rPr>
      </w:pPr>
      <w:r>
        <w:rPr>
          <w:rFonts w:ascii="Gill Sans MT" w:hAnsi="Gill Sans MT"/>
          <w:b/>
          <w:bCs/>
        </w:rPr>
        <w:t>What is spirituality?</w:t>
      </w:r>
    </w:p>
    <w:p w14:paraId="70A15CD8" w14:textId="5E2B1353" w:rsidR="008F650A" w:rsidRDefault="00701185" w:rsidP="00222FAA">
      <w:pPr>
        <w:spacing w:line="276" w:lineRule="auto"/>
        <w:rPr>
          <w:rFonts w:ascii="Gill Sans MT" w:hAnsi="Gill Sans MT"/>
        </w:rPr>
      </w:pPr>
      <w:r>
        <w:rPr>
          <w:rFonts w:ascii="Gill Sans MT" w:hAnsi="Gill Sans MT"/>
        </w:rPr>
        <w:t>‘All human beings are spiritual people.’</w:t>
      </w:r>
      <w:r>
        <w:rPr>
          <w:rStyle w:val="FootnoteReference"/>
          <w:rFonts w:ascii="Gill Sans MT" w:hAnsi="Gill Sans MT"/>
        </w:rPr>
        <w:footnoteReference w:id="1"/>
      </w:r>
      <w:r>
        <w:rPr>
          <w:rFonts w:ascii="Gill Sans MT" w:hAnsi="Gill Sans MT"/>
        </w:rPr>
        <w:t xml:space="preserve"> The following books acknowledge children’s innate spirituality and that childhood is a natural source of spirituality. Many of these books are examples of an expression of that spirituality and therefore may enable the reader to express their own spirituality. Some of these texts nurture and express a longing for God and explore worship. Some are distinctly Christian; others distinct to other worldviews and faiths.</w:t>
      </w:r>
    </w:p>
    <w:p w14:paraId="0A7EC8D8" w14:textId="66976BEF" w:rsidR="008F650A" w:rsidRDefault="008F650A" w:rsidP="00420254">
      <w:pPr>
        <w:spacing w:line="276" w:lineRule="auto"/>
        <w:rPr>
          <w:rFonts w:ascii="Gill Sans MT" w:hAnsi="Gill Sans MT"/>
        </w:rPr>
      </w:pPr>
      <w:r>
        <w:rPr>
          <w:rFonts w:ascii="Gill Sans MT" w:hAnsi="Gill Sans MT"/>
        </w:rPr>
        <w:t xml:space="preserve">It is not easy to pinpoint </w:t>
      </w:r>
      <w:r w:rsidR="007D038E">
        <w:rPr>
          <w:rFonts w:ascii="Gill Sans MT" w:hAnsi="Gill Sans MT"/>
        </w:rPr>
        <w:t>exactly</w:t>
      </w:r>
      <w:r>
        <w:rPr>
          <w:rFonts w:ascii="Gill Sans MT" w:hAnsi="Gill Sans MT"/>
        </w:rPr>
        <w:t xml:space="preserve"> </w:t>
      </w:r>
      <w:r w:rsidR="007D038E">
        <w:rPr>
          <w:rFonts w:ascii="Gill Sans MT" w:hAnsi="Gill Sans MT"/>
        </w:rPr>
        <w:t>what</w:t>
      </w:r>
      <w:r>
        <w:rPr>
          <w:rFonts w:ascii="Gill Sans MT" w:hAnsi="Gill Sans MT"/>
        </w:rPr>
        <w:t xml:space="preserve"> spirituality means and looks like, but</w:t>
      </w:r>
      <w:r w:rsidR="007D038E">
        <w:rPr>
          <w:rFonts w:ascii="Gill Sans MT" w:hAnsi="Gill Sans MT"/>
        </w:rPr>
        <w:t xml:space="preserve"> this only adds to the rich</w:t>
      </w:r>
      <w:r w:rsidR="00960C43">
        <w:rPr>
          <w:rFonts w:ascii="Gill Sans MT" w:hAnsi="Gill Sans MT"/>
        </w:rPr>
        <w:t xml:space="preserve">ness </w:t>
      </w:r>
      <w:r w:rsidR="007D038E">
        <w:rPr>
          <w:rFonts w:ascii="Gill Sans MT" w:hAnsi="Gill Sans MT"/>
        </w:rPr>
        <w:t xml:space="preserve">of children’s spiritual capacity. </w:t>
      </w:r>
      <w:r w:rsidR="00CD4946">
        <w:rPr>
          <w:rFonts w:ascii="Gill Sans MT" w:hAnsi="Gill Sans MT"/>
        </w:rPr>
        <w:t xml:space="preserve">The following texts add to and enhance something that is innate within children, rather than something that can be added on or discretely taught and learned. </w:t>
      </w:r>
      <w:r w:rsidR="00DC04A5">
        <w:rPr>
          <w:rFonts w:ascii="Gill Sans MT" w:hAnsi="Gill Sans MT"/>
        </w:rPr>
        <w:t xml:space="preserve">This </w:t>
      </w:r>
      <w:r w:rsidR="00715CD8">
        <w:rPr>
          <w:rFonts w:ascii="Gill Sans MT" w:hAnsi="Gill Sans MT"/>
        </w:rPr>
        <w:t>approach</w:t>
      </w:r>
      <w:r w:rsidR="00DC04A5">
        <w:rPr>
          <w:rFonts w:ascii="Gill Sans MT" w:hAnsi="Gill Sans MT"/>
        </w:rPr>
        <w:t xml:space="preserve"> enables us to </w:t>
      </w:r>
      <w:r w:rsidR="00715CD8">
        <w:rPr>
          <w:rFonts w:ascii="Gill Sans MT" w:hAnsi="Gill Sans MT"/>
        </w:rPr>
        <w:t>value</w:t>
      </w:r>
      <w:r w:rsidR="00DC04A5">
        <w:rPr>
          <w:rFonts w:ascii="Gill Sans MT" w:hAnsi="Gill Sans MT"/>
        </w:rPr>
        <w:t xml:space="preserve"> each child as an </w:t>
      </w:r>
      <w:r w:rsidR="00715CD8">
        <w:rPr>
          <w:rFonts w:ascii="Gill Sans MT" w:hAnsi="Gill Sans MT"/>
        </w:rPr>
        <w:t>individual</w:t>
      </w:r>
      <w:r w:rsidR="00DC04A5">
        <w:rPr>
          <w:rFonts w:ascii="Gill Sans MT" w:hAnsi="Gill Sans MT"/>
        </w:rPr>
        <w:t xml:space="preserve"> and plan and </w:t>
      </w:r>
      <w:r w:rsidR="00715CD8">
        <w:rPr>
          <w:rFonts w:ascii="Gill Sans MT" w:hAnsi="Gill Sans MT"/>
        </w:rPr>
        <w:t>facilitate</w:t>
      </w:r>
      <w:r w:rsidR="00DC04A5">
        <w:rPr>
          <w:rFonts w:ascii="Gill Sans MT" w:hAnsi="Gill Sans MT"/>
        </w:rPr>
        <w:t xml:space="preserve"> something that </w:t>
      </w:r>
      <w:r w:rsidR="00715CD8">
        <w:rPr>
          <w:rFonts w:ascii="Gill Sans MT" w:hAnsi="Gill Sans MT"/>
        </w:rPr>
        <w:t xml:space="preserve">adds to their flourishing as spiritual beings. </w:t>
      </w:r>
    </w:p>
    <w:p w14:paraId="18DF95A2" w14:textId="4B33F923" w:rsidR="00271F28" w:rsidRDefault="00222FAA" w:rsidP="00420254">
      <w:pPr>
        <w:spacing w:line="276" w:lineRule="auto"/>
        <w:rPr>
          <w:rFonts w:ascii="Gill Sans MT" w:hAnsi="Gill Sans MT"/>
        </w:rPr>
      </w:pPr>
      <w:r>
        <w:rPr>
          <w:rFonts w:ascii="Gill Sans MT" w:hAnsi="Gill Sans MT"/>
        </w:rPr>
        <w:t xml:space="preserve">Observing her newborn, Nye </w:t>
      </w:r>
      <w:r w:rsidR="00147895">
        <w:rPr>
          <w:rFonts w:ascii="Gill Sans MT" w:hAnsi="Gill Sans MT"/>
        </w:rPr>
        <w:t>begins to</w:t>
      </w:r>
      <w:r w:rsidR="00D80B50">
        <w:rPr>
          <w:rFonts w:ascii="Gill Sans MT" w:hAnsi="Gill Sans MT"/>
        </w:rPr>
        <w:t xml:space="preserve"> </w:t>
      </w:r>
      <w:r w:rsidR="00147895">
        <w:rPr>
          <w:rFonts w:ascii="Gill Sans MT" w:hAnsi="Gill Sans MT"/>
        </w:rPr>
        <w:t xml:space="preserve">define </w:t>
      </w:r>
      <w:r w:rsidR="00681427">
        <w:rPr>
          <w:rFonts w:ascii="Gill Sans MT" w:hAnsi="Gill Sans MT"/>
        </w:rPr>
        <w:t xml:space="preserve">human </w:t>
      </w:r>
      <w:r w:rsidR="00147895">
        <w:rPr>
          <w:rFonts w:ascii="Gill Sans MT" w:hAnsi="Gill Sans MT"/>
        </w:rPr>
        <w:t>spirituality</w:t>
      </w:r>
      <w:r w:rsidR="00681427">
        <w:rPr>
          <w:rFonts w:ascii="Gill Sans MT" w:hAnsi="Gill Sans MT"/>
        </w:rPr>
        <w:t xml:space="preserve"> as</w:t>
      </w:r>
      <w:r w:rsidR="00147895">
        <w:rPr>
          <w:rFonts w:ascii="Gill Sans MT" w:hAnsi="Gill Sans MT"/>
        </w:rPr>
        <w:t>:</w:t>
      </w:r>
    </w:p>
    <w:p w14:paraId="405568E0" w14:textId="5066C6C9" w:rsidR="00147895" w:rsidRDefault="00861EE2" w:rsidP="00147895">
      <w:pPr>
        <w:pStyle w:val="ListParagraph"/>
        <w:numPr>
          <w:ilvl w:val="0"/>
          <w:numId w:val="1"/>
        </w:numPr>
        <w:spacing w:line="276" w:lineRule="auto"/>
        <w:rPr>
          <w:rFonts w:ascii="Gill Sans MT" w:hAnsi="Gill Sans MT"/>
        </w:rPr>
      </w:pPr>
      <w:r>
        <w:rPr>
          <w:rFonts w:ascii="Gill Sans MT" w:hAnsi="Gill Sans MT"/>
        </w:rPr>
        <w:t>d</w:t>
      </w:r>
      <w:r w:rsidR="00147895">
        <w:rPr>
          <w:rFonts w:ascii="Gill Sans MT" w:hAnsi="Gill Sans MT"/>
        </w:rPr>
        <w:t>elighting in all things</w:t>
      </w:r>
    </w:p>
    <w:p w14:paraId="44768E45" w14:textId="1403A869" w:rsidR="00147895" w:rsidRDefault="00861EE2" w:rsidP="00147895">
      <w:pPr>
        <w:pStyle w:val="ListParagraph"/>
        <w:numPr>
          <w:ilvl w:val="0"/>
          <w:numId w:val="1"/>
        </w:numPr>
        <w:spacing w:line="276" w:lineRule="auto"/>
        <w:rPr>
          <w:rFonts w:ascii="Gill Sans MT" w:hAnsi="Gill Sans MT"/>
        </w:rPr>
      </w:pPr>
      <w:r>
        <w:rPr>
          <w:rFonts w:ascii="Gill Sans MT" w:hAnsi="Gill Sans MT"/>
        </w:rPr>
        <w:t>b</w:t>
      </w:r>
      <w:r w:rsidR="00147895">
        <w:rPr>
          <w:rFonts w:ascii="Gill Sans MT" w:hAnsi="Gill Sans MT"/>
        </w:rPr>
        <w:t>eing absorbed in the present moment</w:t>
      </w:r>
    </w:p>
    <w:p w14:paraId="45FA0E54" w14:textId="133CC4CF" w:rsidR="00147895" w:rsidRDefault="00147895" w:rsidP="00147895">
      <w:pPr>
        <w:pStyle w:val="ListParagraph"/>
        <w:numPr>
          <w:ilvl w:val="0"/>
          <w:numId w:val="1"/>
        </w:numPr>
        <w:spacing w:line="276" w:lineRule="auto"/>
        <w:rPr>
          <w:rFonts w:ascii="Gill Sans MT" w:hAnsi="Gill Sans MT"/>
        </w:rPr>
      </w:pPr>
      <w:r>
        <w:rPr>
          <w:rFonts w:ascii="Gill Sans MT" w:hAnsi="Gill Sans MT"/>
        </w:rPr>
        <w:t>not too attached to one’s self</w:t>
      </w:r>
    </w:p>
    <w:p w14:paraId="2ECA6C18" w14:textId="37420ADB" w:rsidR="00147895" w:rsidRDefault="00861EE2" w:rsidP="00147895">
      <w:pPr>
        <w:pStyle w:val="ListParagraph"/>
        <w:numPr>
          <w:ilvl w:val="0"/>
          <w:numId w:val="1"/>
        </w:numPr>
        <w:spacing w:line="276" w:lineRule="auto"/>
        <w:rPr>
          <w:rFonts w:ascii="Gill Sans MT" w:hAnsi="Gill Sans MT"/>
        </w:rPr>
      </w:pPr>
      <w:r>
        <w:rPr>
          <w:rFonts w:ascii="Gill Sans MT" w:hAnsi="Gill Sans MT"/>
        </w:rPr>
        <w:t>eager to explore boundaries of ‘beyond’ and ‘other’</w:t>
      </w:r>
    </w:p>
    <w:p w14:paraId="5BB01AF8" w14:textId="7CC94BFC" w:rsidR="00861EE2" w:rsidRDefault="00CD485E" w:rsidP="00147895">
      <w:pPr>
        <w:pStyle w:val="ListParagraph"/>
        <w:numPr>
          <w:ilvl w:val="0"/>
          <w:numId w:val="1"/>
        </w:numPr>
        <w:spacing w:line="276" w:lineRule="auto"/>
        <w:rPr>
          <w:rFonts w:ascii="Gill Sans MT" w:hAnsi="Gill Sans MT"/>
        </w:rPr>
      </w:pPr>
      <w:r>
        <w:rPr>
          <w:rFonts w:ascii="Gill Sans MT" w:hAnsi="Gill Sans MT"/>
        </w:rPr>
        <w:t>searching for meaning</w:t>
      </w:r>
    </w:p>
    <w:p w14:paraId="11A9897B" w14:textId="241F8691" w:rsidR="00CD485E" w:rsidRDefault="00CD485E" w:rsidP="00147895">
      <w:pPr>
        <w:pStyle w:val="ListParagraph"/>
        <w:numPr>
          <w:ilvl w:val="0"/>
          <w:numId w:val="1"/>
        </w:numPr>
        <w:spacing w:line="276" w:lineRule="auto"/>
        <w:rPr>
          <w:rFonts w:ascii="Gill Sans MT" w:hAnsi="Gill Sans MT"/>
        </w:rPr>
      </w:pPr>
      <w:r>
        <w:rPr>
          <w:rFonts w:ascii="Gill Sans MT" w:hAnsi="Gill Sans MT"/>
        </w:rPr>
        <w:t>discovering purpose</w:t>
      </w:r>
    </w:p>
    <w:p w14:paraId="311524A4" w14:textId="6542EF46" w:rsidR="00CD485E" w:rsidRDefault="00CD485E" w:rsidP="00147895">
      <w:pPr>
        <w:pStyle w:val="ListParagraph"/>
        <w:numPr>
          <w:ilvl w:val="0"/>
          <w:numId w:val="1"/>
        </w:numPr>
        <w:spacing w:line="276" w:lineRule="auto"/>
        <w:rPr>
          <w:rFonts w:ascii="Gill Sans MT" w:hAnsi="Gill Sans MT"/>
        </w:rPr>
      </w:pPr>
      <w:r>
        <w:rPr>
          <w:rFonts w:ascii="Gill Sans MT" w:hAnsi="Gill Sans MT"/>
        </w:rPr>
        <w:t>open to more</w:t>
      </w:r>
    </w:p>
    <w:p w14:paraId="2687EA39" w14:textId="41F50510" w:rsidR="00CD485E" w:rsidRDefault="00D80B50" w:rsidP="00CD485E">
      <w:pPr>
        <w:spacing w:line="276" w:lineRule="auto"/>
        <w:rPr>
          <w:rFonts w:ascii="Gill Sans MT" w:hAnsi="Gill Sans MT"/>
        </w:rPr>
      </w:pPr>
      <w:r>
        <w:rPr>
          <w:rFonts w:ascii="Gill Sans MT" w:hAnsi="Gill Sans MT"/>
        </w:rPr>
        <w:t xml:space="preserve">Spirituality can be quite </w:t>
      </w:r>
      <w:r w:rsidRPr="002109A0">
        <w:rPr>
          <w:rFonts w:ascii="Gill Sans MT" w:hAnsi="Gill Sans MT"/>
          <w:i/>
          <w:iCs/>
        </w:rPr>
        <w:t>felt</w:t>
      </w:r>
      <w:r>
        <w:rPr>
          <w:rFonts w:ascii="Gill Sans MT" w:hAnsi="Gill Sans MT"/>
        </w:rPr>
        <w:t xml:space="preserve"> and </w:t>
      </w:r>
      <w:r w:rsidRPr="002109A0">
        <w:rPr>
          <w:rFonts w:ascii="Gill Sans MT" w:hAnsi="Gill Sans MT"/>
          <w:i/>
          <w:iCs/>
        </w:rPr>
        <w:t>sensed</w:t>
      </w:r>
      <w:r w:rsidR="002109A0" w:rsidRPr="002109A0">
        <w:rPr>
          <w:rFonts w:ascii="Gill Sans MT" w:hAnsi="Gill Sans MT"/>
          <w:i/>
          <w:iCs/>
        </w:rPr>
        <w:t xml:space="preserve"> </w:t>
      </w:r>
      <w:r w:rsidR="002109A0">
        <w:rPr>
          <w:rFonts w:ascii="Gill Sans MT" w:hAnsi="Gill Sans MT"/>
        </w:rPr>
        <w:t xml:space="preserve">and </w:t>
      </w:r>
      <w:r w:rsidR="00FF3E28" w:rsidRPr="00FF3E28">
        <w:rPr>
          <w:rFonts w:ascii="Gill Sans MT" w:hAnsi="Gill Sans MT"/>
          <w:i/>
          <w:iCs/>
        </w:rPr>
        <w:t>known</w:t>
      </w:r>
      <w:r w:rsidR="00FF3E28">
        <w:rPr>
          <w:rFonts w:ascii="Gill Sans MT" w:hAnsi="Gill Sans MT"/>
        </w:rPr>
        <w:t xml:space="preserve"> in a different way to other knowledge and learning. Consider something that in</w:t>
      </w:r>
      <w:r w:rsidR="00FF3E28" w:rsidRPr="003D349C">
        <w:rPr>
          <w:rFonts w:ascii="Gill Sans MT" w:hAnsi="Gill Sans MT"/>
          <w:i/>
          <w:iCs/>
        </w:rPr>
        <w:t>spi</w:t>
      </w:r>
      <w:r w:rsidR="00FF3E28">
        <w:rPr>
          <w:rFonts w:ascii="Gill Sans MT" w:hAnsi="Gill Sans MT"/>
        </w:rPr>
        <w:t>res</w:t>
      </w:r>
      <w:r w:rsidR="003D349C">
        <w:rPr>
          <w:rFonts w:ascii="Gill Sans MT" w:hAnsi="Gill Sans MT"/>
        </w:rPr>
        <w:t xml:space="preserve"> and generates </w:t>
      </w:r>
      <w:r w:rsidR="003D349C" w:rsidRPr="003D349C">
        <w:rPr>
          <w:rFonts w:ascii="Gill Sans MT" w:hAnsi="Gill Sans MT"/>
          <w:i/>
          <w:iCs/>
        </w:rPr>
        <w:t>awe</w:t>
      </w:r>
      <w:r w:rsidR="003D349C">
        <w:rPr>
          <w:rFonts w:ascii="Gill Sans MT" w:hAnsi="Gill Sans MT"/>
        </w:rPr>
        <w:t xml:space="preserve"> – often that</w:t>
      </w:r>
      <w:r w:rsidR="000910DE">
        <w:rPr>
          <w:rFonts w:ascii="Gill Sans MT" w:hAnsi="Gill Sans MT"/>
        </w:rPr>
        <w:t xml:space="preserve"> is outside of one’s self but deeply affects our ways of </w:t>
      </w:r>
      <w:r w:rsidR="000910DE" w:rsidRPr="000910DE">
        <w:rPr>
          <w:rFonts w:ascii="Gill Sans MT" w:hAnsi="Gill Sans MT"/>
          <w:i/>
          <w:iCs/>
        </w:rPr>
        <w:t>being</w:t>
      </w:r>
      <w:r w:rsidR="000910DE">
        <w:rPr>
          <w:rFonts w:ascii="Gill Sans MT" w:hAnsi="Gill Sans MT"/>
        </w:rPr>
        <w:t xml:space="preserve">. </w:t>
      </w:r>
    </w:p>
    <w:p w14:paraId="188DFFFB" w14:textId="3D683612" w:rsidR="00A36257" w:rsidRDefault="004028EB" w:rsidP="00CD485E">
      <w:pPr>
        <w:spacing w:line="276" w:lineRule="auto"/>
        <w:rPr>
          <w:rFonts w:ascii="Gill Sans MT" w:hAnsi="Gill Sans MT"/>
        </w:rPr>
      </w:pPr>
      <w:r>
        <w:rPr>
          <w:rFonts w:ascii="Gill Sans MT" w:hAnsi="Gill Sans MT"/>
        </w:rPr>
        <w:t xml:space="preserve">Spirituality can be described as, ‘signals of </w:t>
      </w:r>
      <w:r w:rsidR="00903F72">
        <w:rPr>
          <w:rFonts w:ascii="Gill Sans MT" w:hAnsi="Gill Sans MT"/>
        </w:rPr>
        <w:t>transcendence</w:t>
      </w:r>
      <w:r>
        <w:rPr>
          <w:rFonts w:ascii="Gill Sans MT" w:hAnsi="Gill Sans MT"/>
        </w:rPr>
        <w:t xml:space="preserve"> that are normal aspects of life but all at odds with a </w:t>
      </w:r>
      <w:r w:rsidR="00903F72">
        <w:rPr>
          <w:rFonts w:ascii="Gill Sans MT" w:hAnsi="Gill Sans MT"/>
        </w:rPr>
        <w:t>materialistic</w:t>
      </w:r>
      <w:r>
        <w:rPr>
          <w:rFonts w:ascii="Gill Sans MT" w:hAnsi="Gill Sans MT"/>
        </w:rPr>
        <w:t xml:space="preserve"> understanding of the world</w:t>
      </w:r>
      <w:r w:rsidR="0091669A">
        <w:rPr>
          <w:rFonts w:ascii="Gill Sans MT" w:hAnsi="Gill Sans MT"/>
        </w:rPr>
        <w:t>, they point to something other – something more… and can lead people to religion.’</w:t>
      </w:r>
      <w:r w:rsidR="00903F72">
        <w:rPr>
          <w:rStyle w:val="FootnoteReference"/>
          <w:rFonts w:ascii="Gill Sans MT" w:hAnsi="Gill Sans MT"/>
        </w:rPr>
        <w:footnoteReference w:id="2"/>
      </w:r>
      <w:r w:rsidR="0050156B">
        <w:rPr>
          <w:rFonts w:ascii="Gill Sans MT" w:hAnsi="Gill Sans MT"/>
        </w:rPr>
        <w:t xml:space="preserve"> Spirituality i</w:t>
      </w:r>
      <w:r w:rsidR="00535C7B">
        <w:rPr>
          <w:rFonts w:ascii="Gill Sans MT" w:hAnsi="Gill Sans MT"/>
        </w:rPr>
        <w:t xml:space="preserve">s </w:t>
      </w:r>
      <w:r w:rsidR="00535C7B" w:rsidRPr="00C9001F">
        <w:rPr>
          <w:rFonts w:ascii="Gill Sans MT" w:hAnsi="Gill Sans MT"/>
          <w:i/>
          <w:iCs/>
        </w:rPr>
        <w:t>other than</w:t>
      </w:r>
      <w:r w:rsidR="00535C7B">
        <w:rPr>
          <w:rFonts w:ascii="Gill Sans MT" w:hAnsi="Gill Sans MT"/>
        </w:rPr>
        <w:t xml:space="preserve"> the material: it can be hidden, but can be obvious.</w:t>
      </w:r>
      <w:r w:rsidR="00A43BF2">
        <w:rPr>
          <w:rFonts w:ascii="Gill Sans MT" w:hAnsi="Gill Sans MT"/>
        </w:rPr>
        <w:t xml:space="preserve"> </w:t>
      </w:r>
      <w:r w:rsidR="00F72691">
        <w:rPr>
          <w:rFonts w:ascii="Gill Sans MT" w:hAnsi="Gill Sans MT"/>
        </w:rPr>
        <w:t>You do not have to</w:t>
      </w:r>
      <w:r w:rsidR="00E57261">
        <w:rPr>
          <w:rFonts w:ascii="Gill Sans MT" w:hAnsi="Gill Sans MT"/>
        </w:rPr>
        <w:t xml:space="preserve"> be</w:t>
      </w:r>
      <w:r w:rsidR="00F72691">
        <w:rPr>
          <w:rFonts w:ascii="Gill Sans MT" w:hAnsi="Gill Sans MT"/>
        </w:rPr>
        <w:t xml:space="preserve"> adult, or ‘mature’ to be spiritual.</w:t>
      </w:r>
    </w:p>
    <w:p w14:paraId="5A30D6DD" w14:textId="2CDFD5EC" w:rsidR="007913C2" w:rsidRDefault="002D1F79" w:rsidP="00F1094E">
      <w:pPr>
        <w:spacing w:line="276" w:lineRule="auto"/>
        <w:rPr>
          <w:rStyle w:val="text"/>
          <w:rFonts w:ascii="Gill Sans MT" w:hAnsi="Gill Sans MT" w:cs="Segoe UI"/>
          <w:b/>
          <w:bCs/>
          <w:color w:val="000000"/>
          <w:shd w:val="clear" w:color="auto" w:fill="FFFFFF"/>
          <w:vertAlign w:val="superscript"/>
        </w:rPr>
      </w:pPr>
      <w:r>
        <w:rPr>
          <w:rFonts w:ascii="Gill Sans MT" w:hAnsi="Gill Sans MT"/>
        </w:rPr>
        <w:t>Many people would say they are ‘spiritual but not religious’</w:t>
      </w:r>
      <w:r w:rsidR="007E31EF">
        <w:rPr>
          <w:rFonts w:ascii="Gill Sans MT" w:hAnsi="Gill Sans MT"/>
        </w:rPr>
        <w:t xml:space="preserve">. Many would say that </w:t>
      </w:r>
      <w:r w:rsidR="0045232F">
        <w:rPr>
          <w:rFonts w:ascii="Gill Sans MT" w:hAnsi="Gill Sans MT"/>
        </w:rPr>
        <w:t xml:space="preserve">their </w:t>
      </w:r>
      <w:r w:rsidR="007E31EF">
        <w:rPr>
          <w:rFonts w:ascii="Gill Sans MT" w:hAnsi="Gill Sans MT"/>
        </w:rPr>
        <w:t xml:space="preserve">spirituality is a very personal thing and </w:t>
      </w:r>
      <w:r w:rsidR="0045232F">
        <w:rPr>
          <w:rFonts w:ascii="Gill Sans MT" w:hAnsi="Gill Sans MT"/>
        </w:rPr>
        <w:t xml:space="preserve">this too can </w:t>
      </w:r>
      <w:r w:rsidR="00C96A5A">
        <w:rPr>
          <w:rFonts w:ascii="Gill Sans MT" w:hAnsi="Gill Sans MT"/>
        </w:rPr>
        <w:t>over-complicate it and make</w:t>
      </w:r>
      <w:r w:rsidR="0045232F">
        <w:rPr>
          <w:rFonts w:ascii="Gill Sans MT" w:hAnsi="Gill Sans MT"/>
        </w:rPr>
        <w:t xml:space="preserve"> it hard to define</w:t>
      </w:r>
      <w:r w:rsidR="00C96A5A">
        <w:rPr>
          <w:rFonts w:ascii="Gill Sans MT" w:hAnsi="Gill Sans MT"/>
        </w:rPr>
        <w:t>.</w:t>
      </w:r>
      <w:r w:rsidR="00904483">
        <w:rPr>
          <w:rFonts w:ascii="Gill Sans MT" w:hAnsi="Gill Sans MT"/>
        </w:rPr>
        <w:t xml:space="preserve"> </w:t>
      </w:r>
      <w:r w:rsidR="00E57261">
        <w:rPr>
          <w:rFonts w:ascii="Gill Sans MT" w:hAnsi="Gill Sans MT"/>
        </w:rPr>
        <w:t>Having said that, s</w:t>
      </w:r>
      <w:r w:rsidR="00904483">
        <w:rPr>
          <w:rFonts w:ascii="Gill Sans MT" w:hAnsi="Gill Sans MT"/>
        </w:rPr>
        <w:t>pirituality does not need to conform</w:t>
      </w:r>
      <w:r w:rsidR="00E57261">
        <w:rPr>
          <w:rFonts w:ascii="Gill Sans MT" w:hAnsi="Gill Sans MT"/>
        </w:rPr>
        <w:t xml:space="preserve"> to a definition</w:t>
      </w:r>
      <w:r w:rsidR="00904483">
        <w:rPr>
          <w:rFonts w:ascii="Gill Sans MT" w:hAnsi="Gill Sans MT"/>
        </w:rPr>
        <w:t>.</w:t>
      </w:r>
      <w:r w:rsidR="00C96A5A">
        <w:rPr>
          <w:rFonts w:ascii="Gill Sans MT" w:hAnsi="Gill Sans MT"/>
        </w:rPr>
        <w:t xml:space="preserve"> Many </w:t>
      </w:r>
      <w:r w:rsidR="00D15A19">
        <w:rPr>
          <w:rFonts w:ascii="Gill Sans MT" w:hAnsi="Gill Sans MT"/>
        </w:rPr>
        <w:t>Christians</w:t>
      </w:r>
      <w:r w:rsidR="00C96A5A">
        <w:rPr>
          <w:rFonts w:ascii="Gill Sans MT" w:hAnsi="Gill Sans MT"/>
        </w:rPr>
        <w:t xml:space="preserve"> would define spirituality as si</w:t>
      </w:r>
      <w:r w:rsidR="00D15A19">
        <w:rPr>
          <w:rFonts w:ascii="Gill Sans MT" w:hAnsi="Gill Sans MT"/>
        </w:rPr>
        <w:t>m</w:t>
      </w:r>
      <w:r w:rsidR="00C96A5A">
        <w:rPr>
          <w:rFonts w:ascii="Gill Sans MT" w:hAnsi="Gill Sans MT"/>
        </w:rPr>
        <w:t xml:space="preserve">ply </w:t>
      </w:r>
      <w:r w:rsidR="00D15A19">
        <w:rPr>
          <w:rFonts w:ascii="Gill Sans MT" w:hAnsi="Gill Sans MT"/>
        </w:rPr>
        <w:t>‘</w:t>
      </w:r>
      <w:r w:rsidR="00C96A5A">
        <w:rPr>
          <w:rFonts w:ascii="Gill Sans MT" w:hAnsi="Gill Sans MT"/>
        </w:rPr>
        <w:t>ways of being with God’ or ‘</w:t>
      </w:r>
      <w:r w:rsidR="00D15A19">
        <w:rPr>
          <w:rFonts w:ascii="Gill Sans MT" w:hAnsi="Gill Sans MT"/>
        </w:rPr>
        <w:t>God’s ways of being with us’</w:t>
      </w:r>
      <w:r w:rsidR="00D67D59">
        <w:rPr>
          <w:rStyle w:val="FootnoteReference"/>
          <w:rFonts w:ascii="Gill Sans MT" w:hAnsi="Gill Sans MT"/>
        </w:rPr>
        <w:footnoteReference w:id="3"/>
      </w:r>
      <w:r w:rsidR="003A3F81">
        <w:rPr>
          <w:rFonts w:ascii="Gill Sans MT" w:hAnsi="Gill Sans MT"/>
        </w:rPr>
        <w:t xml:space="preserve"> Christians believe God creates and initiates spiritual encounter.</w:t>
      </w:r>
      <w:r w:rsidR="00140D9D">
        <w:rPr>
          <w:rFonts w:ascii="Gill Sans MT" w:hAnsi="Gill Sans MT"/>
        </w:rPr>
        <w:t xml:space="preserve"> </w:t>
      </w:r>
      <w:r w:rsidR="007C4EBE">
        <w:rPr>
          <w:rFonts w:ascii="Gill Sans MT" w:hAnsi="Gill Sans MT"/>
        </w:rPr>
        <w:t>C</w:t>
      </w:r>
      <w:r w:rsidR="00140D9D" w:rsidRPr="00F1094E">
        <w:rPr>
          <w:rFonts w:ascii="Gill Sans MT" w:hAnsi="Gill Sans MT"/>
        </w:rPr>
        <w:t xml:space="preserve">hildren </w:t>
      </w:r>
      <w:r w:rsidR="00AD1551" w:rsidRPr="00F1094E">
        <w:rPr>
          <w:rFonts w:ascii="Gill Sans MT" w:hAnsi="Gill Sans MT"/>
        </w:rPr>
        <w:t xml:space="preserve">experience </w:t>
      </w:r>
      <w:r w:rsidR="007C4EBE">
        <w:rPr>
          <w:rFonts w:ascii="Gill Sans MT" w:hAnsi="Gill Sans MT"/>
        </w:rPr>
        <w:t xml:space="preserve">spirituality as </w:t>
      </w:r>
      <w:r w:rsidR="00AD1551" w:rsidRPr="00F1094E">
        <w:rPr>
          <w:rFonts w:ascii="Gill Sans MT" w:hAnsi="Gill Sans MT"/>
        </w:rPr>
        <w:t>the sacredness of life, even i</w:t>
      </w:r>
      <w:r w:rsidR="00A27250">
        <w:rPr>
          <w:rFonts w:ascii="Gill Sans MT" w:hAnsi="Gill Sans MT"/>
        </w:rPr>
        <w:t>t</w:t>
      </w:r>
      <w:r w:rsidR="00AD1551" w:rsidRPr="00F1094E">
        <w:rPr>
          <w:rFonts w:ascii="Gill Sans MT" w:hAnsi="Gill Sans MT"/>
        </w:rPr>
        <w:t xml:space="preserve">s preciousness, its vulnerability. </w:t>
      </w:r>
    </w:p>
    <w:p w14:paraId="59B915FD" w14:textId="7CE96D11" w:rsidR="00903F72" w:rsidRPr="00A27250" w:rsidRDefault="007913C2" w:rsidP="00F1094E">
      <w:pPr>
        <w:spacing w:line="276" w:lineRule="auto"/>
        <w:rPr>
          <w:rFonts w:ascii="Gill Sans MT" w:hAnsi="Gill Sans MT"/>
          <w:i/>
          <w:iCs/>
        </w:rPr>
      </w:pPr>
      <w:r w:rsidRPr="00A27250">
        <w:rPr>
          <w:rStyle w:val="text"/>
          <w:rFonts w:ascii="Gill Sans MT" w:hAnsi="Gill Sans MT" w:cs="Segoe UI"/>
          <w:b/>
          <w:bCs/>
          <w:i/>
          <w:iCs/>
          <w:color w:val="000000"/>
          <w:shd w:val="clear" w:color="auto" w:fill="FFFFFF"/>
          <w:vertAlign w:val="superscript"/>
        </w:rPr>
        <w:t>‘</w:t>
      </w:r>
      <w:r w:rsidR="00F1094E" w:rsidRPr="00A27250">
        <w:rPr>
          <w:rStyle w:val="text"/>
          <w:rFonts w:ascii="Gill Sans MT" w:hAnsi="Gill Sans MT" w:cs="Segoe UI"/>
          <w:i/>
          <w:iCs/>
          <w:color w:val="000000"/>
          <w:shd w:val="clear" w:color="auto" w:fill="FFFFFF"/>
        </w:rPr>
        <w:t>He took a little child whom he placed among them. Taking the child in his arms, he said to them,</w:t>
      </w:r>
      <w:r w:rsidR="00F1094E" w:rsidRPr="00A27250">
        <w:rPr>
          <w:rStyle w:val="woj"/>
          <w:rFonts w:ascii="Gill Sans MT" w:hAnsi="Gill Sans MT" w:cs="Segoe UI"/>
          <w:b/>
          <w:bCs/>
          <w:i/>
          <w:iCs/>
          <w:color w:val="000000"/>
          <w:shd w:val="clear" w:color="auto" w:fill="FFFFFF"/>
        </w:rPr>
        <w:t> </w:t>
      </w:r>
      <w:r w:rsidR="00F1094E" w:rsidRPr="00A27250">
        <w:rPr>
          <w:rStyle w:val="woj"/>
          <w:rFonts w:ascii="Gill Sans MT" w:hAnsi="Gill Sans MT" w:cs="Segoe UI"/>
          <w:i/>
          <w:iCs/>
          <w:color w:val="000000"/>
          <w:shd w:val="clear" w:color="auto" w:fill="FFFFFF"/>
        </w:rPr>
        <w:t>“Whoever welcomes one of these little children in my name welcomes me; and whoever welcomes me does not welcome me but the one who sent me.”</w:t>
      </w:r>
      <w:r w:rsidRPr="00A27250">
        <w:rPr>
          <w:rStyle w:val="woj"/>
          <w:rFonts w:ascii="Gill Sans MT" w:hAnsi="Gill Sans MT" w:cs="Segoe UI"/>
          <w:i/>
          <w:iCs/>
          <w:color w:val="000000"/>
          <w:shd w:val="clear" w:color="auto" w:fill="FFFFFF"/>
        </w:rPr>
        <w:t>’</w:t>
      </w:r>
      <w:r w:rsidR="002E5D38" w:rsidRPr="00A27250">
        <w:rPr>
          <w:rStyle w:val="FootnoteReference"/>
          <w:rFonts w:ascii="Gill Sans MT" w:hAnsi="Gill Sans MT" w:cs="Segoe UI"/>
          <w:i/>
          <w:iCs/>
          <w:color w:val="000000"/>
          <w:shd w:val="clear" w:color="auto" w:fill="FFFFFF"/>
        </w:rPr>
        <w:footnoteReference w:id="4"/>
      </w:r>
    </w:p>
    <w:p w14:paraId="197266FE" w14:textId="231BF059" w:rsidR="000910DE" w:rsidRDefault="00077BE5" w:rsidP="00F1094E">
      <w:pPr>
        <w:spacing w:line="276" w:lineRule="auto"/>
        <w:rPr>
          <w:rFonts w:ascii="Gill Sans MT" w:hAnsi="Gill Sans MT"/>
          <w:b/>
          <w:bCs/>
        </w:rPr>
      </w:pPr>
      <w:r>
        <w:rPr>
          <w:rFonts w:ascii="Gill Sans MT" w:hAnsi="Gill Sans MT"/>
          <w:b/>
          <w:bCs/>
        </w:rPr>
        <w:t>How can</w:t>
      </w:r>
      <w:r w:rsidR="00DF6D18">
        <w:rPr>
          <w:rFonts w:ascii="Gill Sans MT" w:hAnsi="Gill Sans MT"/>
          <w:b/>
          <w:bCs/>
        </w:rPr>
        <w:t xml:space="preserve"> children’s spirituality flourish?</w:t>
      </w:r>
    </w:p>
    <w:p w14:paraId="3A9E1B41" w14:textId="632E6DFC" w:rsidR="00271F28" w:rsidRDefault="00A2051A" w:rsidP="004747FC">
      <w:pPr>
        <w:spacing w:line="276" w:lineRule="auto"/>
        <w:rPr>
          <w:rFonts w:ascii="Gill Sans MT" w:hAnsi="Gill Sans MT"/>
        </w:rPr>
      </w:pPr>
      <w:r>
        <w:rPr>
          <w:rFonts w:ascii="Gill Sans MT" w:hAnsi="Gill Sans MT"/>
        </w:rPr>
        <w:t xml:space="preserve">It may be possible to limit or even damage children’s innate spiritual capacity so we as adults must take care to nurture and provide space </w:t>
      </w:r>
      <w:r w:rsidR="0053611D">
        <w:rPr>
          <w:rFonts w:ascii="Gill Sans MT" w:hAnsi="Gill Sans MT"/>
        </w:rPr>
        <w:t>and opportunity for</w:t>
      </w:r>
      <w:r>
        <w:rPr>
          <w:rFonts w:ascii="Gill Sans MT" w:hAnsi="Gill Sans MT"/>
        </w:rPr>
        <w:t xml:space="preserve"> spiritual development. </w:t>
      </w:r>
      <w:r w:rsidR="0053611D">
        <w:rPr>
          <w:rFonts w:ascii="Gill Sans MT" w:hAnsi="Gill Sans MT"/>
        </w:rPr>
        <w:t xml:space="preserve">Children have a natural capacity to appreciate </w:t>
      </w:r>
      <w:r w:rsidR="007B6860">
        <w:rPr>
          <w:rFonts w:ascii="Gill Sans MT" w:hAnsi="Gill Sans MT"/>
        </w:rPr>
        <w:t>mystery</w:t>
      </w:r>
      <w:r w:rsidR="00715AB2">
        <w:rPr>
          <w:rFonts w:ascii="Gill Sans MT" w:hAnsi="Gill Sans MT"/>
        </w:rPr>
        <w:t xml:space="preserve"> and the ‘ungrasp-ability’ of life. They do not judge so easily; </w:t>
      </w:r>
      <w:r w:rsidR="00715AB2">
        <w:rPr>
          <w:rFonts w:ascii="Gill Sans MT" w:hAnsi="Gill Sans MT"/>
        </w:rPr>
        <w:lastRenderedPageBreak/>
        <w:t>they are used to discovering and enjoying new things. Thery are naturally curious</w:t>
      </w:r>
      <w:r w:rsidR="00BD0B10">
        <w:rPr>
          <w:rFonts w:ascii="Gill Sans MT" w:hAnsi="Gill Sans MT"/>
        </w:rPr>
        <w:t xml:space="preserve"> and they know that they do not always need – or even possess – the language necessary to </w:t>
      </w:r>
      <w:r w:rsidR="007B6860">
        <w:rPr>
          <w:rFonts w:ascii="Gill Sans MT" w:hAnsi="Gill Sans MT"/>
        </w:rPr>
        <w:t>understand</w:t>
      </w:r>
      <w:r w:rsidR="00BD0B10">
        <w:rPr>
          <w:rFonts w:ascii="Gill Sans MT" w:hAnsi="Gill Sans MT"/>
        </w:rPr>
        <w:t xml:space="preserve"> </w:t>
      </w:r>
      <w:r w:rsidR="007B6860">
        <w:rPr>
          <w:rFonts w:ascii="Gill Sans MT" w:hAnsi="Gill Sans MT"/>
        </w:rPr>
        <w:t>and interpret</w:t>
      </w:r>
      <w:r w:rsidR="00BD0B10">
        <w:rPr>
          <w:rFonts w:ascii="Gill Sans MT" w:hAnsi="Gill Sans MT"/>
        </w:rPr>
        <w:t xml:space="preserve"> everything. As adults, we have lost many of these vital aspects </w:t>
      </w:r>
      <w:r w:rsidR="007B6860">
        <w:rPr>
          <w:rFonts w:ascii="Gill Sans MT" w:hAnsi="Gill Sans MT"/>
        </w:rPr>
        <w:t xml:space="preserve">of </w:t>
      </w:r>
      <w:r w:rsidR="002B3484">
        <w:rPr>
          <w:rFonts w:ascii="Gill Sans MT" w:hAnsi="Gill Sans MT"/>
        </w:rPr>
        <w:t>living</w:t>
      </w:r>
      <w:r w:rsidR="006E0227">
        <w:rPr>
          <w:rFonts w:ascii="Gill Sans MT" w:hAnsi="Gill Sans MT"/>
        </w:rPr>
        <w:t xml:space="preserve"> which can limit our own capacity for spiritual experience. How comfortable </w:t>
      </w:r>
      <w:r w:rsidR="004747FC">
        <w:rPr>
          <w:rFonts w:ascii="Gill Sans MT" w:hAnsi="Gill Sans MT"/>
        </w:rPr>
        <w:t xml:space="preserve">are we with </w:t>
      </w:r>
      <w:r w:rsidR="00AA2504">
        <w:rPr>
          <w:rFonts w:ascii="Gill Sans MT" w:hAnsi="Gill Sans MT"/>
        </w:rPr>
        <w:t>new experiences? How open are we to fresh perceptions of the world around us? How often do we seek</w:t>
      </w:r>
      <w:r w:rsidR="00242E4E">
        <w:rPr>
          <w:rFonts w:ascii="Gill Sans MT" w:hAnsi="Gill Sans MT"/>
        </w:rPr>
        <w:t xml:space="preserve"> and pursue that which is not material? </w:t>
      </w:r>
      <w:r w:rsidR="001230C7">
        <w:rPr>
          <w:rFonts w:ascii="Gill Sans MT" w:hAnsi="Gill Sans MT"/>
        </w:rPr>
        <w:t>How often do we take t</w:t>
      </w:r>
      <w:r w:rsidR="00744FDA">
        <w:rPr>
          <w:rFonts w:ascii="Gill Sans MT" w:hAnsi="Gill Sans MT"/>
        </w:rPr>
        <w:t>ime</w:t>
      </w:r>
      <w:r w:rsidR="001230C7">
        <w:rPr>
          <w:rFonts w:ascii="Gill Sans MT" w:hAnsi="Gill Sans MT"/>
        </w:rPr>
        <w:t xml:space="preserve"> to wonder</w:t>
      </w:r>
      <w:r w:rsidR="00744FDA">
        <w:rPr>
          <w:rFonts w:ascii="Gill Sans MT" w:hAnsi="Gill Sans MT"/>
        </w:rPr>
        <w:t>?</w:t>
      </w:r>
    </w:p>
    <w:p w14:paraId="14B326ED" w14:textId="3C17D97F" w:rsidR="0053030E" w:rsidRDefault="0053030E" w:rsidP="004747FC">
      <w:pPr>
        <w:spacing w:line="276" w:lineRule="auto"/>
        <w:rPr>
          <w:rFonts w:ascii="Gill Sans MT" w:hAnsi="Gill Sans MT"/>
        </w:rPr>
      </w:pPr>
      <w:r>
        <w:rPr>
          <w:rFonts w:ascii="Gill Sans MT" w:hAnsi="Gill Sans MT"/>
        </w:rPr>
        <w:t xml:space="preserve">The following books have been added to this list because </w:t>
      </w:r>
      <w:r w:rsidR="009446EF">
        <w:rPr>
          <w:rFonts w:ascii="Gill Sans MT" w:hAnsi="Gill Sans MT"/>
        </w:rPr>
        <w:t xml:space="preserve">within their pages they </w:t>
      </w:r>
      <w:r w:rsidR="009809D3">
        <w:rPr>
          <w:rFonts w:ascii="Gill Sans MT" w:hAnsi="Gill Sans MT"/>
        </w:rPr>
        <w:t xml:space="preserve">describe </w:t>
      </w:r>
      <w:r w:rsidR="00F407B7">
        <w:rPr>
          <w:rFonts w:ascii="Gill Sans MT" w:hAnsi="Gill Sans MT"/>
        </w:rPr>
        <w:t>spiritual experiences, often completely from a child’s perspective.</w:t>
      </w:r>
      <w:r w:rsidR="009F275E">
        <w:rPr>
          <w:rFonts w:ascii="Gill Sans MT" w:hAnsi="Gill Sans MT"/>
        </w:rPr>
        <w:t xml:space="preserve"> Sometimes</w:t>
      </w:r>
      <w:r w:rsidR="00A6703F">
        <w:rPr>
          <w:rFonts w:ascii="Gill Sans MT" w:hAnsi="Gill Sans MT"/>
        </w:rPr>
        <w:t xml:space="preserve"> it is as a journey, an encounter, a realisation, a perspective. Sometimes </w:t>
      </w:r>
      <w:r w:rsidR="00051ECD">
        <w:rPr>
          <w:rFonts w:ascii="Gill Sans MT" w:hAnsi="Gill Sans MT"/>
        </w:rPr>
        <w:t>God is named and mentioned, sometimes not.</w:t>
      </w:r>
      <w:r w:rsidR="00BA54E0">
        <w:rPr>
          <w:rFonts w:ascii="Gill Sans MT" w:hAnsi="Gill Sans MT"/>
        </w:rPr>
        <w:t xml:space="preserve"> These books </w:t>
      </w:r>
      <w:r w:rsidR="00DD7DA2">
        <w:rPr>
          <w:rFonts w:ascii="Gill Sans MT" w:hAnsi="Gill Sans MT"/>
        </w:rPr>
        <w:t xml:space="preserve">(some to a greater degree than others) </w:t>
      </w:r>
      <w:r w:rsidR="00A40188">
        <w:rPr>
          <w:rFonts w:ascii="Gill Sans MT" w:hAnsi="Gill Sans MT"/>
        </w:rPr>
        <w:t>enable</w:t>
      </w:r>
      <w:r w:rsidR="00A339E1">
        <w:rPr>
          <w:rFonts w:ascii="Gill Sans MT" w:hAnsi="Gill Sans MT"/>
        </w:rPr>
        <w:t xml:space="preserve"> children to</w:t>
      </w:r>
      <w:r w:rsidR="008874FA">
        <w:rPr>
          <w:rFonts w:ascii="Gill Sans MT" w:hAnsi="Gill Sans MT"/>
        </w:rPr>
        <w:t xml:space="preserve"> </w:t>
      </w:r>
      <w:r w:rsidR="008874FA" w:rsidRPr="008874FA">
        <w:rPr>
          <w:rFonts w:ascii="Gill Sans MT" w:hAnsi="Gill Sans MT"/>
          <w:i/>
          <w:iCs/>
        </w:rPr>
        <w:t>take time to</w:t>
      </w:r>
    </w:p>
    <w:p w14:paraId="76B87D0C" w14:textId="68276207" w:rsidR="00A339E1" w:rsidRPr="00B32AF9" w:rsidRDefault="00A339E1" w:rsidP="00A339E1">
      <w:pPr>
        <w:pStyle w:val="ListParagraph"/>
        <w:numPr>
          <w:ilvl w:val="0"/>
          <w:numId w:val="2"/>
        </w:numPr>
        <w:spacing w:line="276" w:lineRule="auto"/>
        <w:rPr>
          <w:rFonts w:ascii="Gill Sans MT" w:hAnsi="Gill Sans MT"/>
          <w:highlight w:val="yellow"/>
        </w:rPr>
      </w:pPr>
      <w:r w:rsidRPr="00B32AF9">
        <w:rPr>
          <w:rFonts w:ascii="Gill Sans MT" w:hAnsi="Gill Sans MT"/>
          <w:highlight w:val="yellow"/>
        </w:rPr>
        <w:t>identify new feelings and emotions</w:t>
      </w:r>
      <w:r w:rsidR="006F5C4C" w:rsidRPr="00B32AF9">
        <w:rPr>
          <w:rFonts w:ascii="Gill Sans MT" w:hAnsi="Gill Sans MT"/>
          <w:highlight w:val="yellow"/>
        </w:rPr>
        <w:t xml:space="preserve"> within themselves</w:t>
      </w:r>
    </w:p>
    <w:p w14:paraId="48B98585" w14:textId="1A730904" w:rsidR="00A36E09" w:rsidRPr="00B32AF9" w:rsidRDefault="00A36E09" w:rsidP="00B32AF9">
      <w:pPr>
        <w:pStyle w:val="ListParagraph"/>
        <w:numPr>
          <w:ilvl w:val="0"/>
          <w:numId w:val="2"/>
        </w:numPr>
        <w:spacing w:line="276" w:lineRule="auto"/>
        <w:rPr>
          <w:rFonts w:ascii="Gill Sans MT" w:hAnsi="Gill Sans MT"/>
          <w:highlight w:val="yellow"/>
        </w:rPr>
      </w:pPr>
      <w:r w:rsidRPr="00B32AF9">
        <w:rPr>
          <w:rFonts w:ascii="Gill Sans MT" w:hAnsi="Gill Sans MT"/>
          <w:highlight w:val="yellow"/>
        </w:rPr>
        <w:t>discover identity and purpose</w:t>
      </w:r>
    </w:p>
    <w:p w14:paraId="641BDF26" w14:textId="61AAA3C1" w:rsidR="00A36E09" w:rsidRPr="00B32AF9" w:rsidRDefault="00A36E09" w:rsidP="00A36E09">
      <w:pPr>
        <w:pStyle w:val="ListParagraph"/>
        <w:numPr>
          <w:ilvl w:val="0"/>
          <w:numId w:val="2"/>
        </w:numPr>
        <w:spacing w:line="276" w:lineRule="auto"/>
        <w:rPr>
          <w:rFonts w:ascii="Gill Sans MT" w:hAnsi="Gill Sans MT"/>
          <w:highlight w:val="magenta"/>
        </w:rPr>
      </w:pPr>
      <w:r w:rsidRPr="00B32AF9">
        <w:rPr>
          <w:rFonts w:ascii="Gill Sans MT" w:hAnsi="Gill Sans MT"/>
          <w:highlight w:val="magenta"/>
        </w:rPr>
        <w:t>experience a different culture or faith perspective</w:t>
      </w:r>
    </w:p>
    <w:p w14:paraId="0ECFCD61" w14:textId="77777777" w:rsidR="00B32AF9" w:rsidRDefault="00B32AF9" w:rsidP="00B32AF9">
      <w:pPr>
        <w:pStyle w:val="ListParagraph"/>
        <w:numPr>
          <w:ilvl w:val="0"/>
          <w:numId w:val="2"/>
        </w:numPr>
        <w:spacing w:line="276" w:lineRule="auto"/>
        <w:rPr>
          <w:rFonts w:ascii="Gill Sans MT" w:hAnsi="Gill Sans MT"/>
          <w:highlight w:val="magenta"/>
        </w:rPr>
      </w:pPr>
      <w:r w:rsidRPr="00B32AF9">
        <w:rPr>
          <w:rFonts w:ascii="Gill Sans MT" w:hAnsi="Gill Sans MT"/>
          <w:highlight w:val="magenta"/>
        </w:rPr>
        <w:t>consider a world beyond their own</w:t>
      </w:r>
    </w:p>
    <w:p w14:paraId="16C3C511" w14:textId="39E59294" w:rsidR="00A62604" w:rsidRPr="00B32AF9" w:rsidRDefault="00A62604" w:rsidP="00B32AF9">
      <w:pPr>
        <w:pStyle w:val="ListParagraph"/>
        <w:numPr>
          <w:ilvl w:val="0"/>
          <w:numId w:val="2"/>
        </w:numPr>
        <w:spacing w:line="276" w:lineRule="auto"/>
        <w:rPr>
          <w:rFonts w:ascii="Gill Sans MT" w:hAnsi="Gill Sans MT"/>
          <w:highlight w:val="magenta"/>
        </w:rPr>
      </w:pPr>
      <w:r>
        <w:rPr>
          <w:rFonts w:ascii="Gill Sans MT" w:hAnsi="Gill Sans MT"/>
          <w:highlight w:val="magenta"/>
        </w:rPr>
        <w:t xml:space="preserve">develop empathy, gratitude, </w:t>
      </w:r>
      <w:r w:rsidR="00373A97">
        <w:rPr>
          <w:rFonts w:ascii="Gill Sans MT" w:hAnsi="Gill Sans MT"/>
          <w:highlight w:val="magenta"/>
        </w:rPr>
        <w:t>duty</w:t>
      </w:r>
    </w:p>
    <w:p w14:paraId="76CC185E" w14:textId="60BAE20E" w:rsidR="00B32AF9" w:rsidRDefault="00B32AF9" w:rsidP="00B32AF9">
      <w:pPr>
        <w:pStyle w:val="ListParagraph"/>
        <w:numPr>
          <w:ilvl w:val="0"/>
          <w:numId w:val="2"/>
        </w:numPr>
        <w:spacing w:line="276" w:lineRule="auto"/>
        <w:rPr>
          <w:rFonts w:ascii="Gill Sans MT" w:hAnsi="Gill Sans MT"/>
          <w:highlight w:val="cyan"/>
        </w:rPr>
      </w:pPr>
      <w:r w:rsidRPr="00DE4B32">
        <w:rPr>
          <w:rFonts w:ascii="Gill Sans MT" w:hAnsi="Gill Sans MT"/>
          <w:highlight w:val="cyan"/>
        </w:rPr>
        <w:t>consider that which is outside of themselves</w:t>
      </w:r>
    </w:p>
    <w:p w14:paraId="68E661B4" w14:textId="01F221CC" w:rsidR="004638CE" w:rsidRPr="004638CE" w:rsidRDefault="004638CE" w:rsidP="004638CE">
      <w:pPr>
        <w:pStyle w:val="ListParagraph"/>
        <w:numPr>
          <w:ilvl w:val="0"/>
          <w:numId w:val="2"/>
        </w:numPr>
        <w:spacing w:line="276" w:lineRule="auto"/>
        <w:rPr>
          <w:rFonts w:ascii="Gill Sans MT" w:hAnsi="Gill Sans MT"/>
          <w:highlight w:val="cyan"/>
        </w:rPr>
      </w:pPr>
      <w:r w:rsidRPr="004638CE">
        <w:rPr>
          <w:rFonts w:ascii="Gill Sans MT" w:hAnsi="Gill Sans MT"/>
          <w:highlight w:val="cyan"/>
        </w:rPr>
        <w:t>wonder and ask questions</w:t>
      </w:r>
    </w:p>
    <w:p w14:paraId="36ADFF03" w14:textId="03AF7B4D" w:rsidR="00A339E1" w:rsidRPr="00DE4B32" w:rsidRDefault="00312019" w:rsidP="00A339E1">
      <w:pPr>
        <w:pStyle w:val="ListParagraph"/>
        <w:numPr>
          <w:ilvl w:val="0"/>
          <w:numId w:val="2"/>
        </w:numPr>
        <w:spacing w:line="276" w:lineRule="auto"/>
        <w:rPr>
          <w:rFonts w:ascii="Gill Sans MT" w:hAnsi="Gill Sans MT"/>
          <w:highlight w:val="green"/>
        </w:rPr>
      </w:pPr>
      <w:r w:rsidRPr="00DE4B32">
        <w:rPr>
          <w:rFonts w:ascii="Gill Sans MT" w:hAnsi="Gill Sans MT"/>
          <w:highlight w:val="green"/>
        </w:rPr>
        <w:t>delight in</w:t>
      </w:r>
      <w:r w:rsidR="00FA7423" w:rsidRPr="00DE4B32">
        <w:rPr>
          <w:rFonts w:ascii="Gill Sans MT" w:hAnsi="Gill Sans MT"/>
          <w:highlight w:val="green"/>
        </w:rPr>
        <w:t xml:space="preserve"> and respond to</w:t>
      </w:r>
      <w:r w:rsidR="00A339E1" w:rsidRPr="00DE4B32">
        <w:rPr>
          <w:rFonts w:ascii="Gill Sans MT" w:hAnsi="Gill Sans MT"/>
          <w:highlight w:val="green"/>
        </w:rPr>
        <w:t xml:space="preserve"> the detail, the </w:t>
      </w:r>
      <w:r w:rsidR="00FA7423" w:rsidRPr="00DE4B32">
        <w:rPr>
          <w:rFonts w:ascii="Gill Sans MT" w:hAnsi="Gill Sans MT"/>
          <w:highlight w:val="green"/>
        </w:rPr>
        <w:t xml:space="preserve">tiny, the </w:t>
      </w:r>
      <w:r w:rsidR="00A339E1" w:rsidRPr="00DE4B32">
        <w:rPr>
          <w:rFonts w:ascii="Gill Sans MT" w:hAnsi="Gill Sans MT"/>
          <w:highlight w:val="green"/>
        </w:rPr>
        <w:t>minute</w:t>
      </w:r>
      <w:r w:rsidR="00AC1180" w:rsidRPr="00DE4B32">
        <w:rPr>
          <w:rFonts w:ascii="Gill Sans MT" w:hAnsi="Gill Sans MT"/>
          <w:highlight w:val="green"/>
        </w:rPr>
        <w:t>, the precious</w:t>
      </w:r>
    </w:p>
    <w:p w14:paraId="28BE7812" w14:textId="0DF5FFAA" w:rsidR="00FA7423" w:rsidRDefault="00DC3DF5" w:rsidP="00A339E1">
      <w:pPr>
        <w:pStyle w:val="ListParagraph"/>
        <w:numPr>
          <w:ilvl w:val="0"/>
          <w:numId w:val="2"/>
        </w:numPr>
        <w:spacing w:line="276" w:lineRule="auto"/>
        <w:rPr>
          <w:rFonts w:ascii="Gill Sans MT" w:hAnsi="Gill Sans MT"/>
          <w:highlight w:val="green"/>
        </w:rPr>
      </w:pPr>
      <w:r w:rsidRPr="00DE4B32">
        <w:rPr>
          <w:rFonts w:ascii="Gill Sans MT" w:hAnsi="Gill Sans MT"/>
          <w:highlight w:val="green"/>
        </w:rPr>
        <w:t>delight in</w:t>
      </w:r>
      <w:r w:rsidR="00FA7423" w:rsidRPr="00DE4B32">
        <w:rPr>
          <w:rFonts w:ascii="Gill Sans MT" w:hAnsi="Gill Sans MT"/>
          <w:highlight w:val="green"/>
        </w:rPr>
        <w:t xml:space="preserve"> and respond to the vastness of the universe </w:t>
      </w:r>
      <w:r w:rsidR="00EC43A7" w:rsidRPr="00DE4B32">
        <w:rPr>
          <w:rFonts w:ascii="Gill Sans MT" w:hAnsi="Gill Sans MT"/>
          <w:highlight w:val="green"/>
        </w:rPr>
        <w:t>and the world around them</w:t>
      </w:r>
    </w:p>
    <w:p w14:paraId="26D2E591" w14:textId="6E571DF1" w:rsidR="001F24C9" w:rsidRPr="00DE4B32" w:rsidRDefault="001F24C9" w:rsidP="00A339E1">
      <w:pPr>
        <w:pStyle w:val="ListParagraph"/>
        <w:numPr>
          <w:ilvl w:val="0"/>
          <w:numId w:val="2"/>
        </w:numPr>
        <w:spacing w:line="276" w:lineRule="auto"/>
        <w:rPr>
          <w:rFonts w:ascii="Gill Sans MT" w:hAnsi="Gill Sans MT"/>
          <w:highlight w:val="green"/>
        </w:rPr>
      </w:pPr>
      <w:r>
        <w:rPr>
          <w:rFonts w:ascii="Gill Sans MT" w:hAnsi="Gill Sans MT"/>
          <w:highlight w:val="green"/>
        </w:rPr>
        <w:t>play, sing,</w:t>
      </w:r>
      <w:r w:rsidR="00F909DE">
        <w:rPr>
          <w:rFonts w:ascii="Gill Sans MT" w:hAnsi="Gill Sans MT"/>
          <w:highlight w:val="green"/>
        </w:rPr>
        <w:t xml:space="preserve"> dance, experience art</w:t>
      </w:r>
    </w:p>
    <w:p w14:paraId="31975D0A" w14:textId="0CBF42EB" w:rsidR="0062355D" w:rsidRDefault="00A2176E" w:rsidP="0053581E">
      <w:pPr>
        <w:spacing w:after="0" w:line="276" w:lineRule="auto"/>
        <w:rPr>
          <w:rFonts w:ascii="Gill Sans MT" w:hAnsi="Gill Sans MT"/>
        </w:rPr>
      </w:pPr>
      <w:r w:rsidRPr="0053581E">
        <w:rPr>
          <w:rFonts w:ascii="Gill Sans MT" w:hAnsi="Gill Sans MT"/>
          <w:highlight w:val="yellow"/>
        </w:rPr>
        <w:t>self</w:t>
      </w:r>
    </w:p>
    <w:p w14:paraId="09FFE3FC" w14:textId="1EBFD85C" w:rsidR="00A2176E" w:rsidRDefault="00A2176E" w:rsidP="0053581E">
      <w:pPr>
        <w:spacing w:after="0" w:line="276" w:lineRule="auto"/>
        <w:rPr>
          <w:rFonts w:ascii="Gill Sans MT" w:hAnsi="Gill Sans MT"/>
        </w:rPr>
      </w:pPr>
      <w:r w:rsidRPr="0053581E">
        <w:rPr>
          <w:rFonts w:ascii="Gill Sans MT" w:hAnsi="Gill Sans MT"/>
          <w:highlight w:val="magenta"/>
        </w:rPr>
        <w:t>others</w:t>
      </w:r>
    </w:p>
    <w:p w14:paraId="50FB90FA" w14:textId="265CC7C8" w:rsidR="00A2176E" w:rsidRDefault="0053581E" w:rsidP="0053581E">
      <w:pPr>
        <w:spacing w:after="0" w:line="276" w:lineRule="auto"/>
        <w:rPr>
          <w:rFonts w:ascii="Gill Sans MT" w:hAnsi="Gill Sans MT"/>
        </w:rPr>
      </w:pPr>
      <w:r w:rsidRPr="0053581E">
        <w:rPr>
          <w:rFonts w:ascii="Gill Sans MT" w:hAnsi="Gill Sans MT"/>
          <w:highlight w:val="cyan"/>
        </w:rPr>
        <w:t>beyond</w:t>
      </w:r>
    </w:p>
    <w:p w14:paraId="674AB499" w14:textId="16999A4D" w:rsidR="0053581E" w:rsidRDefault="0053581E" w:rsidP="0053581E">
      <w:pPr>
        <w:spacing w:after="0" w:line="276" w:lineRule="auto"/>
        <w:rPr>
          <w:rFonts w:ascii="Gill Sans MT" w:hAnsi="Gill Sans MT"/>
        </w:rPr>
      </w:pPr>
      <w:r w:rsidRPr="0053581E">
        <w:rPr>
          <w:rFonts w:ascii="Gill Sans MT" w:hAnsi="Gill Sans MT"/>
          <w:highlight w:val="green"/>
        </w:rPr>
        <w:t>beauty</w:t>
      </w:r>
    </w:p>
    <w:p w14:paraId="21CA5C1E" w14:textId="77777777" w:rsidR="0062355D" w:rsidRDefault="0062355D" w:rsidP="0053581E">
      <w:pPr>
        <w:spacing w:after="0" w:line="276" w:lineRule="auto"/>
        <w:rPr>
          <w:rFonts w:ascii="Gill Sans MT" w:hAnsi="Gill Sans MT"/>
        </w:rPr>
      </w:pPr>
    </w:p>
    <w:p w14:paraId="0796299B" w14:textId="16D91A15" w:rsidR="00A9636F" w:rsidRDefault="00A9636F" w:rsidP="004747FC">
      <w:pPr>
        <w:spacing w:line="276" w:lineRule="auto"/>
        <w:rPr>
          <w:rFonts w:ascii="Gill Sans MT" w:hAnsi="Gill Sans MT"/>
        </w:rPr>
      </w:pPr>
      <w:r>
        <w:rPr>
          <w:rFonts w:ascii="Gill Sans MT" w:hAnsi="Gill Sans MT"/>
        </w:rPr>
        <w:t>Please note: these books are not suggested so as to enable spirituality can be measured or assessed – simply to provide space and opportunity for children’s spirituality to</w:t>
      </w:r>
      <w:r w:rsidR="00CA7015">
        <w:rPr>
          <w:rFonts w:ascii="Gill Sans MT" w:hAnsi="Gill Sans MT"/>
        </w:rPr>
        <w:t xml:space="preserve"> flourish. Children may respond verbally – they may not. Consider whether response is necessary, and what it might look like</w:t>
      </w:r>
      <w:r w:rsidR="00C1034C">
        <w:rPr>
          <w:rFonts w:ascii="Gill Sans MT" w:hAnsi="Gill Sans MT"/>
        </w:rPr>
        <w:t xml:space="preserve"> for different children.</w:t>
      </w:r>
      <w:r w:rsidR="00F70993">
        <w:rPr>
          <w:rFonts w:ascii="Gill Sans MT" w:hAnsi="Gill Sans MT"/>
        </w:rPr>
        <w:t xml:space="preserve"> Notice</w:t>
      </w:r>
      <w:r w:rsidR="00E772EF">
        <w:rPr>
          <w:rFonts w:ascii="Gill Sans MT" w:hAnsi="Gill Sans MT"/>
        </w:rPr>
        <w:t xml:space="preserve"> what the children may be feeling</w:t>
      </w:r>
      <w:r w:rsidR="00151AE5">
        <w:rPr>
          <w:rFonts w:ascii="Gill Sans MT" w:hAnsi="Gill Sans MT"/>
        </w:rPr>
        <w:t>, regardless of whether they are a</w:t>
      </w:r>
      <w:r w:rsidR="00380D82">
        <w:rPr>
          <w:rFonts w:ascii="Gill Sans MT" w:hAnsi="Gill Sans MT"/>
        </w:rPr>
        <w:t>b</w:t>
      </w:r>
      <w:r w:rsidR="00151AE5">
        <w:rPr>
          <w:rFonts w:ascii="Gill Sans MT" w:hAnsi="Gill Sans MT"/>
        </w:rPr>
        <w:t>le to articulate them.</w:t>
      </w:r>
    </w:p>
    <w:p w14:paraId="0121A485" w14:textId="41BAD714" w:rsidR="005665FE" w:rsidRDefault="005665FE" w:rsidP="004747FC">
      <w:pPr>
        <w:spacing w:line="276" w:lineRule="auto"/>
        <w:rPr>
          <w:rFonts w:ascii="Gill Sans MT" w:hAnsi="Gill Sans MT"/>
        </w:rPr>
      </w:pPr>
      <w:r>
        <w:rPr>
          <w:rFonts w:ascii="Gill Sans MT" w:hAnsi="Gill Sans MT"/>
        </w:rPr>
        <w:t xml:space="preserve">Needless to say, this is not an exhaustive list and will hopefully inspire you to add to your own bank of books that allow space </w:t>
      </w:r>
      <w:r w:rsidR="00AD47D5">
        <w:rPr>
          <w:rFonts w:ascii="Gill Sans MT" w:hAnsi="Gill Sans MT"/>
        </w:rPr>
        <w:t>for children’s spirituality to be acknowledged and to flourish. Books have been categorized under some basic headings, but many fall in to more than one:</w:t>
      </w:r>
    </w:p>
    <w:p w14:paraId="21973754" w14:textId="77777777" w:rsidR="00AF3326" w:rsidRDefault="00AF3326" w:rsidP="004747FC">
      <w:pPr>
        <w:spacing w:line="276" w:lineRule="auto"/>
        <w:rPr>
          <w:rFonts w:ascii="Gill Sans MT" w:hAnsi="Gill Sans MT"/>
        </w:rPr>
      </w:pPr>
    </w:p>
    <w:p w14:paraId="43BDF138" w14:textId="00494BC7" w:rsidR="00AF3326" w:rsidRPr="00AD47D5" w:rsidRDefault="00AF3326" w:rsidP="00AD47D5">
      <w:pPr>
        <w:pStyle w:val="ListParagraph"/>
        <w:numPr>
          <w:ilvl w:val="0"/>
          <w:numId w:val="3"/>
        </w:numPr>
        <w:spacing w:line="276" w:lineRule="auto"/>
        <w:rPr>
          <w:rFonts w:ascii="Gill Sans MT" w:hAnsi="Gill Sans MT"/>
          <w:b/>
          <w:bCs/>
        </w:rPr>
      </w:pPr>
      <w:r w:rsidRPr="00AD47D5">
        <w:rPr>
          <w:rFonts w:ascii="Gill Sans MT" w:hAnsi="Gill Sans MT"/>
          <w:b/>
          <w:bCs/>
        </w:rPr>
        <w:t>Heaven</w:t>
      </w:r>
      <w:r w:rsidR="00EE3F86">
        <w:rPr>
          <w:rFonts w:ascii="Gill Sans MT" w:hAnsi="Gill Sans MT"/>
          <w:b/>
          <w:bCs/>
        </w:rPr>
        <w:t xml:space="preserve"> &amp; Life after Death</w:t>
      </w:r>
    </w:p>
    <w:p w14:paraId="67E1ABB7" w14:textId="5887B1E8" w:rsidR="00AF3326" w:rsidRPr="00AD47D5" w:rsidRDefault="00AF3326" w:rsidP="00AD47D5">
      <w:pPr>
        <w:pStyle w:val="ListParagraph"/>
        <w:numPr>
          <w:ilvl w:val="0"/>
          <w:numId w:val="3"/>
        </w:numPr>
        <w:spacing w:line="276" w:lineRule="auto"/>
        <w:rPr>
          <w:rFonts w:ascii="Gill Sans MT" w:hAnsi="Gill Sans MT"/>
          <w:b/>
          <w:bCs/>
        </w:rPr>
      </w:pPr>
      <w:r w:rsidRPr="00AD47D5">
        <w:rPr>
          <w:rFonts w:ascii="Gill Sans MT" w:hAnsi="Gill Sans MT"/>
          <w:b/>
          <w:bCs/>
        </w:rPr>
        <w:t>Mystery</w:t>
      </w:r>
    </w:p>
    <w:p w14:paraId="461EBA85" w14:textId="6F1B8D57" w:rsidR="00AF3326" w:rsidRPr="00AD47D5" w:rsidRDefault="00AF3326" w:rsidP="00AD47D5">
      <w:pPr>
        <w:pStyle w:val="ListParagraph"/>
        <w:numPr>
          <w:ilvl w:val="0"/>
          <w:numId w:val="3"/>
        </w:numPr>
        <w:spacing w:line="276" w:lineRule="auto"/>
        <w:rPr>
          <w:rFonts w:ascii="Gill Sans MT" w:hAnsi="Gill Sans MT"/>
          <w:b/>
          <w:bCs/>
        </w:rPr>
      </w:pPr>
      <w:r w:rsidRPr="00AD47D5">
        <w:rPr>
          <w:rFonts w:ascii="Gill Sans MT" w:hAnsi="Gill Sans MT"/>
          <w:b/>
          <w:bCs/>
        </w:rPr>
        <w:t>Pray</w:t>
      </w:r>
      <w:r w:rsidR="00593288">
        <w:rPr>
          <w:rFonts w:ascii="Gill Sans MT" w:hAnsi="Gill Sans MT"/>
          <w:b/>
          <w:bCs/>
        </w:rPr>
        <w:t>er</w:t>
      </w:r>
    </w:p>
    <w:p w14:paraId="28B80C05" w14:textId="0535C002" w:rsidR="00AF3326" w:rsidRPr="00AD47D5" w:rsidRDefault="00AF3326" w:rsidP="00AD47D5">
      <w:pPr>
        <w:pStyle w:val="ListParagraph"/>
        <w:numPr>
          <w:ilvl w:val="0"/>
          <w:numId w:val="3"/>
        </w:numPr>
        <w:spacing w:line="276" w:lineRule="auto"/>
        <w:rPr>
          <w:rFonts w:ascii="Gill Sans MT" w:hAnsi="Gill Sans MT"/>
          <w:b/>
          <w:bCs/>
        </w:rPr>
      </w:pPr>
      <w:r w:rsidRPr="00AD47D5">
        <w:rPr>
          <w:rFonts w:ascii="Gill Sans MT" w:hAnsi="Gill Sans MT"/>
          <w:b/>
          <w:bCs/>
        </w:rPr>
        <w:t>Religion</w:t>
      </w:r>
      <w:r w:rsidR="004E5A50" w:rsidRPr="00AD47D5">
        <w:rPr>
          <w:rFonts w:ascii="Gill Sans MT" w:hAnsi="Gill Sans MT"/>
          <w:b/>
          <w:bCs/>
        </w:rPr>
        <w:t xml:space="preserve"> &amp; Faith</w:t>
      </w:r>
    </w:p>
    <w:p w14:paraId="52C35A46" w14:textId="7AD92082" w:rsidR="005D6530" w:rsidRPr="00AD47D5" w:rsidRDefault="005D6530" w:rsidP="00AD47D5">
      <w:pPr>
        <w:pStyle w:val="ListParagraph"/>
        <w:numPr>
          <w:ilvl w:val="0"/>
          <w:numId w:val="3"/>
        </w:numPr>
        <w:spacing w:line="276" w:lineRule="auto"/>
        <w:rPr>
          <w:rFonts w:ascii="Gill Sans MT" w:hAnsi="Gill Sans MT"/>
          <w:b/>
          <w:bCs/>
        </w:rPr>
      </w:pPr>
      <w:r w:rsidRPr="00AD47D5">
        <w:rPr>
          <w:rFonts w:ascii="Gill Sans MT" w:hAnsi="Gill Sans MT"/>
          <w:b/>
          <w:bCs/>
        </w:rPr>
        <w:t>Worship</w:t>
      </w:r>
    </w:p>
    <w:p w14:paraId="6B274170" w14:textId="47A76DE3" w:rsidR="005D6530" w:rsidRPr="00AD47D5" w:rsidRDefault="005D6530" w:rsidP="00AD47D5">
      <w:pPr>
        <w:pStyle w:val="ListParagraph"/>
        <w:numPr>
          <w:ilvl w:val="0"/>
          <w:numId w:val="3"/>
        </w:numPr>
        <w:spacing w:line="276" w:lineRule="auto"/>
        <w:rPr>
          <w:rFonts w:ascii="Gill Sans MT" w:hAnsi="Gill Sans MT"/>
          <w:b/>
          <w:bCs/>
        </w:rPr>
      </w:pPr>
      <w:r w:rsidRPr="00AD47D5">
        <w:rPr>
          <w:rFonts w:ascii="Gill Sans MT" w:hAnsi="Gill Sans MT"/>
          <w:b/>
          <w:bCs/>
        </w:rPr>
        <w:t>Creation</w:t>
      </w:r>
    </w:p>
    <w:p w14:paraId="1F2F11F6" w14:textId="772FD8A3" w:rsidR="005D6530" w:rsidRPr="00AD47D5" w:rsidRDefault="005D6530" w:rsidP="00AD47D5">
      <w:pPr>
        <w:pStyle w:val="ListParagraph"/>
        <w:numPr>
          <w:ilvl w:val="0"/>
          <w:numId w:val="3"/>
        </w:numPr>
        <w:spacing w:line="276" w:lineRule="auto"/>
        <w:rPr>
          <w:rFonts w:ascii="Gill Sans MT" w:hAnsi="Gill Sans MT"/>
          <w:b/>
          <w:bCs/>
        </w:rPr>
      </w:pPr>
      <w:r w:rsidRPr="00AD47D5">
        <w:rPr>
          <w:rFonts w:ascii="Gill Sans MT" w:hAnsi="Gill Sans MT"/>
          <w:b/>
          <w:bCs/>
        </w:rPr>
        <w:t>God</w:t>
      </w:r>
    </w:p>
    <w:p w14:paraId="14E08C23" w14:textId="35EED462" w:rsidR="005D6530" w:rsidRPr="00AD47D5" w:rsidRDefault="005D6530" w:rsidP="00AD47D5">
      <w:pPr>
        <w:pStyle w:val="ListParagraph"/>
        <w:numPr>
          <w:ilvl w:val="0"/>
          <w:numId w:val="3"/>
        </w:numPr>
        <w:spacing w:line="276" w:lineRule="auto"/>
        <w:rPr>
          <w:rFonts w:ascii="Gill Sans MT" w:hAnsi="Gill Sans MT"/>
          <w:b/>
          <w:bCs/>
        </w:rPr>
      </w:pPr>
      <w:r w:rsidRPr="00AD47D5">
        <w:rPr>
          <w:rFonts w:ascii="Gill Sans MT" w:hAnsi="Gill Sans MT"/>
          <w:b/>
          <w:bCs/>
        </w:rPr>
        <w:t>Relationships</w:t>
      </w:r>
    </w:p>
    <w:p w14:paraId="595BDC98" w14:textId="62C71C4D" w:rsidR="00E82A12" w:rsidRPr="00AD47D5" w:rsidRDefault="00E82A12" w:rsidP="00AD47D5">
      <w:pPr>
        <w:pStyle w:val="ListParagraph"/>
        <w:numPr>
          <w:ilvl w:val="0"/>
          <w:numId w:val="3"/>
        </w:numPr>
        <w:spacing w:line="276" w:lineRule="auto"/>
        <w:rPr>
          <w:rFonts w:ascii="Gill Sans MT" w:hAnsi="Gill Sans MT"/>
          <w:b/>
          <w:bCs/>
        </w:rPr>
      </w:pPr>
      <w:r w:rsidRPr="00AD47D5">
        <w:rPr>
          <w:rFonts w:ascii="Gill Sans MT" w:hAnsi="Gill Sans MT"/>
          <w:b/>
          <w:bCs/>
        </w:rPr>
        <w:t xml:space="preserve">Grief </w:t>
      </w:r>
      <w:r w:rsidR="004E5A50" w:rsidRPr="00AD47D5">
        <w:rPr>
          <w:rFonts w:ascii="Gill Sans MT" w:hAnsi="Gill Sans MT"/>
          <w:b/>
          <w:bCs/>
        </w:rPr>
        <w:t>&amp;</w:t>
      </w:r>
      <w:r w:rsidRPr="00AD47D5">
        <w:rPr>
          <w:rFonts w:ascii="Gill Sans MT" w:hAnsi="Gill Sans MT"/>
          <w:b/>
          <w:bCs/>
        </w:rPr>
        <w:t xml:space="preserve"> Loss</w:t>
      </w:r>
    </w:p>
    <w:p w14:paraId="036F258D" w14:textId="42F24FE1" w:rsidR="00EF06D6" w:rsidRDefault="00EF06D6" w:rsidP="004747FC">
      <w:pPr>
        <w:spacing w:line="276" w:lineRule="auto"/>
        <w:rPr>
          <w:rFonts w:ascii="Gill Sans MT" w:hAnsi="Gill Sans MT"/>
        </w:rPr>
      </w:pPr>
    </w:p>
    <w:p w14:paraId="2B2306C1" w14:textId="507FB8B3" w:rsidR="00AF3326" w:rsidRPr="00593288" w:rsidRDefault="000F6A4E" w:rsidP="000D70D9">
      <w:pPr>
        <w:spacing w:line="276" w:lineRule="auto"/>
        <w:rPr>
          <w:rFonts w:ascii="Gill Sans MT" w:hAnsi="Gill Sans MT"/>
          <w:b/>
          <w:bCs/>
        </w:rPr>
      </w:pPr>
      <w:r w:rsidRPr="00593288">
        <w:rPr>
          <w:b/>
          <w:bCs/>
          <w:noProof/>
        </w:rPr>
        <w:lastRenderedPageBreak/>
        <w:drawing>
          <wp:anchor distT="0" distB="0" distL="114300" distR="114300" simplePos="0" relativeHeight="251660288" behindDoc="0" locked="0" layoutInCell="1" allowOverlap="1" wp14:anchorId="5BC6606F" wp14:editId="0D2172E3">
            <wp:simplePos x="0" y="0"/>
            <wp:positionH relativeFrom="margin">
              <wp:align>left</wp:align>
            </wp:positionH>
            <wp:positionV relativeFrom="paragraph">
              <wp:posOffset>0</wp:posOffset>
            </wp:positionV>
            <wp:extent cx="687705" cy="1041400"/>
            <wp:effectExtent l="0" t="0" r="0" b="6350"/>
            <wp:wrapSquare wrapText="bothSides"/>
            <wp:docPr id="1846890134" name="Picture 2" descr="A person floating in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890134" name="Picture 2" descr="A person floating in wate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690116" cy="1045563"/>
                    </a:xfrm>
                    <a:prstGeom prst="rect">
                      <a:avLst/>
                    </a:prstGeom>
                  </pic:spPr>
                </pic:pic>
              </a:graphicData>
            </a:graphic>
            <wp14:sizeRelH relativeFrom="margin">
              <wp14:pctWidth>0</wp14:pctWidth>
            </wp14:sizeRelH>
            <wp14:sizeRelV relativeFrom="margin">
              <wp14:pctHeight>0</wp14:pctHeight>
            </wp14:sizeRelV>
          </wp:anchor>
        </w:drawing>
      </w:r>
      <w:r w:rsidR="002902F9" w:rsidRPr="00593288">
        <w:rPr>
          <w:rFonts w:ascii="Gill Sans MT" w:hAnsi="Gill Sans MT"/>
          <w:b/>
          <w:bCs/>
        </w:rPr>
        <w:t>When Life gives you Mangoes</w:t>
      </w:r>
    </w:p>
    <w:p w14:paraId="721CE683" w14:textId="4CAF8D23" w:rsidR="00633519" w:rsidRDefault="00633519" w:rsidP="000D70D9">
      <w:pPr>
        <w:spacing w:line="276" w:lineRule="auto"/>
        <w:rPr>
          <w:rFonts w:ascii="Gill Sans MT" w:hAnsi="Gill Sans MT"/>
        </w:rPr>
      </w:pPr>
      <w:r>
        <w:rPr>
          <w:rFonts w:ascii="Gill Sans MT" w:hAnsi="Gill Sans MT"/>
        </w:rPr>
        <w:t xml:space="preserve">Keren </w:t>
      </w:r>
      <w:r w:rsidR="00E15DE6">
        <w:rPr>
          <w:rFonts w:ascii="Gill Sans MT" w:hAnsi="Gill Sans MT"/>
        </w:rPr>
        <w:t>Getting</w:t>
      </w:r>
    </w:p>
    <w:p w14:paraId="6169C68B" w14:textId="56C2DD41" w:rsidR="00633519" w:rsidRDefault="00633519" w:rsidP="000D70D9">
      <w:pPr>
        <w:spacing w:line="276" w:lineRule="auto"/>
        <w:rPr>
          <w:rFonts w:ascii="Gill Sans MT" w:hAnsi="Gill Sans MT"/>
          <w:i/>
          <w:iCs/>
        </w:rPr>
      </w:pPr>
      <w:r>
        <w:rPr>
          <w:rFonts w:ascii="Gill Sans MT" w:hAnsi="Gill Sans MT"/>
          <w:i/>
          <w:iCs/>
        </w:rPr>
        <w:t>Gr</w:t>
      </w:r>
      <w:r w:rsidR="00E15DE6">
        <w:rPr>
          <w:rFonts w:ascii="Gill Sans MT" w:hAnsi="Gill Sans MT"/>
          <w:i/>
          <w:iCs/>
        </w:rPr>
        <w:t>ie</w:t>
      </w:r>
      <w:r>
        <w:rPr>
          <w:rFonts w:ascii="Gill Sans MT" w:hAnsi="Gill Sans MT"/>
          <w:i/>
          <w:iCs/>
        </w:rPr>
        <w:t xml:space="preserve">f &amp; Loss; </w:t>
      </w:r>
      <w:r w:rsidR="00593288">
        <w:rPr>
          <w:rFonts w:ascii="Gill Sans MT" w:hAnsi="Gill Sans MT"/>
          <w:i/>
          <w:iCs/>
        </w:rPr>
        <w:t>Prayer; Religion &amp; Faith; Mystery</w:t>
      </w:r>
    </w:p>
    <w:p w14:paraId="39AC8E92" w14:textId="4EFB49A8" w:rsidR="00E15DE6" w:rsidRDefault="00E15DE6" w:rsidP="000D70D9">
      <w:pPr>
        <w:spacing w:line="276" w:lineRule="auto"/>
        <w:rPr>
          <w:rFonts w:ascii="Gill Sans MT" w:hAnsi="Gill Sans MT"/>
          <w:i/>
          <w:iCs/>
        </w:rPr>
      </w:pPr>
    </w:p>
    <w:p w14:paraId="3DA29A72" w14:textId="2177B110" w:rsidR="00E15DE6" w:rsidRDefault="00211332" w:rsidP="000D70D9">
      <w:pPr>
        <w:spacing w:line="276" w:lineRule="auto"/>
        <w:rPr>
          <w:rFonts w:ascii="Gill Sans MT" w:hAnsi="Gill Sans MT"/>
          <w:b/>
          <w:bCs/>
        </w:rPr>
      </w:pPr>
      <w:r>
        <w:rPr>
          <w:rFonts w:ascii="Gill Sans MT" w:hAnsi="Gill Sans MT"/>
          <w:noProof/>
        </w:rPr>
        <w:drawing>
          <wp:anchor distT="0" distB="0" distL="114300" distR="114300" simplePos="0" relativeHeight="251661312" behindDoc="0" locked="0" layoutInCell="1" allowOverlap="1" wp14:anchorId="27CCD78E" wp14:editId="07D07CD9">
            <wp:simplePos x="0" y="0"/>
            <wp:positionH relativeFrom="margin">
              <wp:align>left</wp:align>
            </wp:positionH>
            <wp:positionV relativeFrom="paragraph">
              <wp:posOffset>20320</wp:posOffset>
            </wp:positionV>
            <wp:extent cx="687705" cy="1029970"/>
            <wp:effectExtent l="0" t="0" r="0" b="0"/>
            <wp:wrapSquare wrapText="bothSides"/>
            <wp:docPr id="1869387702" name="Picture 4" descr="A book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387702" name="Picture 4" descr="A book cover of a book&#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7705" cy="1029970"/>
                    </a:xfrm>
                    <a:prstGeom prst="rect">
                      <a:avLst/>
                    </a:prstGeom>
                  </pic:spPr>
                </pic:pic>
              </a:graphicData>
            </a:graphic>
            <wp14:sizeRelH relativeFrom="margin">
              <wp14:pctWidth>0</wp14:pctWidth>
            </wp14:sizeRelH>
            <wp14:sizeRelV relativeFrom="margin">
              <wp14:pctHeight>0</wp14:pctHeight>
            </wp14:sizeRelV>
          </wp:anchor>
        </w:drawing>
      </w:r>
      <w:r w:rsidR="00E15DE6">
        <w:rPr>
          <w:rFonts w:ascii="Gill Sans MT" w:hAnsi="Gill Sans MT"/>
          <w:noProof/>
        </w:rPr>
        <w:drawing>
          <wp:anchor distT="0" distB="0" distL="114300" distR="114300" simplePos="0" relativeHeight="251662336" behindDoc="0" locked="0" layoutInCell="1" allowOverlap="1" wp14:anchorId="2329925A" wp14:editId="2F82101D">
            <wp:simplePos x="0" y="0"/>
            <wp:positionH relativeFrom="margin">
              <wp:align>left</wp:align>
            </wp:positionH>
            <wp:positionV relativeFrom="paragraph">
              <wp:posOffset>1254956</wp:posOffset>
            </wp:positionV>
            <wp:extent cx="648335" cy="938530"/>
            <wp:effectExtent l="0" t="0" r="0" b="0"/>
            <wp:wrapSquare wrapText="bothSides"/>
            <wp:docPr id="1067012584" name="Picture 5" descr="A book cover with colorful animals and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012584" name="Picture 5" descr="A book cover with colorful animals and flower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8335" cy="938530"/>
                    </a:xfrm>
                    <a:prstGeom prst="rect">
                      <a:avLst/>
                    </a:prstGeom>
                  </pic:spPr>
                </pic:pic>
              </a:graphicData>
            </a:graphic>
          </wp:anchor>
        </w:drawing>
      </w:r>
      <w:r w:rsidR="00E15DE6">
        <w:rPr>
          <w:rFonts w:ascii="Gill Sans MT" w:hAnsi="Gill Sans MT"/>
          <w:b/>
          <w:bCs/>
        </w:rPr>
        <w:t>The Explorer</w:t>
      </w:r>
    </w:p>
    <w:p w14:paraId="040C66C9" w14:textId="75FB6BBC" w:rsidR="00E15DE6" w:rsidRDefault="00E15DE6" w:rsidP="000D70D9">
      <w:pPr>
        <w:spacing w:line="276" w:lineRule="auto"/>
        <w:rPr>
          <w:rFonts w:ascii="Gill Sans MT" w:hAnsi="Gill Sans MT"/>
        </w:rPr>
      </w:pPr>
      <w:r>
        <w:rPr>
          <w:rFonts w:ascii="Gill Sans MT" w:hAnsi="Gill Sans MT"/>
        </w:rPr>
        <w:t>Katherine Rundell</w:t>
      </w:r>
    </w:p>
    <w:p w14:paraId="346BFB23" w14:textId="6EFDFAC4" w:rsidR="00E15DE6" w:rsidRDefault="00E15DE6" w:rsidP="00E15DE6">
      <w:pPr>
        <w:spacing w:line="276" w:lineRule="auto"/>
        <w:rPr>
          <w:rFonts w:ascii="Gill Sans MT" w:hAnsi="Gill Sans MT"/>
          <w:i/>
          <w:iCs/>
        </w:rPr>
      </w:pPr>
      <w:r>
        <w:rPr>
          <w:rFonts w:ascii="Gill Sans MT" w:hAnsi="Gill Sans MT"/>
          <w:i/>
          <w:iCs/>
        </w:rPr>
        <w:t>Grief &amp; Loss; Prayer; Mystery</w:t>
      </w:r>
    </w:p>
    <w:p w14:paraId="28345F94" w14:textId="77777777" w:rsidR="00E15DE6" w:rsidRDefault="00E15DE6" w:rsidP="000D70D9">
      <w:pPr>
        <w:spacing w:line="276" w:lineRule="auto"/>
        <w:rPr>
          <w:rFonts w:ascii="Gill Sans MT" w:hAnsi="Gill Sans MT"/>
        </w:rPr>
      </w:pPr>
    </w:p>
    <w:p w14:paraId="1BF26C08" w14:textId="21C8BB8B" w:rsidR="00E15DE6" w:rsidRDefault="00E15DE6" w:rsidP="000D70D9">
      <w:pPr>
        <w:spacing w:line="276" w:lineRule="auto"/>
        <w:rPr>
          <w:rFonts w:ascii="Gill Sans MT" w:hAnsi="Gill Sans MT"/>
        </w:rPr>
      </w:pPr>
      <w:r>
        <w:rPr>
          <w:rFonts w:ascii="Gill Sans MT" w:hAnsi="Gill Sans MT"/>
          <w:noProof/>
        </w:rPr>
        <w:drawing>
          <wp:anchor distT="0" distB="0" distL="114300" distR="114300" simplePos="0" relativeHeight="251663360" behindDoc="0" locked="0" layoutInCell="1" allowOverlap="1" wp14:anchorId="46E6EE5B" wp14:editId="150FFA69">
            <wp:simplePos x="0" y="0"/>
            <wp:positionH relativeFrom="column">
              <wp:posOffset>671830</wp:posOffset>
            </wp:positionH>
            <wp:positionV relativeFrom="paragraph">
              <wp:posOffset>95885</wp:posOffset>
            </wp:positionV>
            <wp:extent cx="641985" cy="946150"/>
            <wp:effectExtent l="0" t="0" r="5715" b="6350"/>
            <wp:wrapSquare wrapText="bothSides"/>
            <wp:docPr id="1111923283" name="Picture 6" descr="A book cover with colorful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923283" name="Picture 6" descr="A book cover with colorful graphic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1985" cy="946150"/>
                    </a:xfrm>
                    <a:prstGeom prst="rect">
                      <a:avLst/>
                    </a:prstGeom>
                  </pic:spPr>
                </pic:pic>
              </a:graphicData>
            </a:graphic>
            <wp14:sizeRelH relativeFrom="margin">
              <wp14:pctWidth>0</wp14:pctWidth>
            </wp14:sizeRelH>
            <wp14:sizeRelV relativeFrom="margin">
              <wp14:pctHeight>0</wp14:pctHeight>
            </wp14:sizeRelV>
          </wp:anchor>
        </w:drawing>
      </w:r>
    </w:p>
    <w:p w14:paraId="7E8CD933" w14:textId="100E4D40" w:rsidR="00E15DE6" w:rsidRDefault="00621DFB" w:rsidP="000D70D9">
      <w:pPr>
        <w:spacing w:line="276" w:lineRule="auto"/>
        <w:rPr>
          <w:rFonts w:ascii="Gill Sans MT" w:hAnsi="Gill Sans MT"/>
          <w:b/>
          <w:bCs/>
        </w:rPr>
      </w:pPr>
      <w:r>
        <w:rPr>
          <w:rFonts w:ascii="Gill Sans MT" w:hAnsi="Gill Sans MT"/>
          <w:b/>
          <w:bCs/>
        </w:rPr>
        <w:t>Aarti &amp; The Blue Gods</w:t>
      </w:r>
      <w:r w:rsidR="00DC5822">
        <w:rPr>
          <w:rFonts w:ascii="Gill Sans MT" w:hAnsi="Gill Sans MT"/>
          <w:b/>
          <w:bCs/>
        </w:rPr>
        <w:t>; Aisha &amp; The Spirit Bird</w:t>
      </w:r>
    </w:p>
    <w:p w14:paraId="1114DFD3" w14:textId="3CB19025" w:rsidR="00621DFB" w:rsidRDefault="00621DFB" w:rsidP="000D70D9">
      <w:pPr>
        <w:spacing w:line="276" w:lineRule="auto"/>
        <w:rPr>
          <w:rFonts w:ascii="Gill Sans MT" w:hAnsi="Gill Sans MT"/>
        </w:rPr>
      </w:pPr>
      <w:r>
        <w:rPr>
          <w:rFonts w:ascii="Gill Sans MT" w:hAnsi="Gill Sans MT"/>
        </w:rPr>
        <w:t>Jas</w:t>
      </w:r>
      <w:r w:rsidR="00CD62C0">
        <w:rPr>
          <w:rFonts w:ascii="Gill Sans MT" w:hAnsi="Gill Sans MT"/>
        </w:rPr>
        <w:t>binder Bilan</w:t>
      </w:r>
    </w:p>
    <w:p w14:paraId="6B487A30" w14:textId="3C9ACE7C" w:rsidR="00CD62C0" w:rsidRDefault="00CD62C0" w:rsidP="00CD62C0">
      <w:pPr>
        <w:spacing w:line="276" w:lineRule="auto"/>
        <w:rPr>
          <w:rFonts w:ascii="Gill Sans MT" w:hAnsi="Gill Sans MT"/>
          <w:i/>
          <w:iCs/>
        </w:rPr>
      </w:pPr>
      <w:r>
        <w:rPr>
          <w:rFonts w:ascii="Gill Sans MT" w:hAnsi="Gill Sans MT"/>
          <w:i/>
          <w:iCs/>
        </w:rPr>
        <w:t xml:space="preserve">Grief &amp; Loss; Prayer; Religion &amp; Faith; </w:t>
      </w:r>
      <w:r w:rsidR="00DC5822">
        <w:rPr>
          <w:rFonts w:ascii="Gill Sans MT" w:hAnsi="Gill Sans MT"/>
          <w:i/>
          <w:iCs/>
        </w:rPr>
        <w:t>Heaven &amp; Life After Death</w:t>
      </w:r>
    </w:p>
    <w:p w14:paraId="5B39346C" w14:textId="45263A56" w:rsidR="00CD62C0" w:rsidRDefault="00CD62C0" w:rsidP="000D70D9">
      <w:pPr>
        <w:spacing w:line="276" w:lineRule="auto"/>
        <w:rPr>
          <w:rFonts w:ascii="Gill Sans MT" w:hAnsi="Gill Sans MT"/>
        </w:rPr>
      </w:pPr>
      <w:r>
        <w:rPr>
          <w:rFonts w:ascii="Gill Sans MT" w:hAnsi="Gill Sans MT"/>
          <w:noProof/>
        </w:rPr>
        <w:drawing>
          <wp:anchor distT="0" distB="0" distL="114300" distR="114300" simplePos="0" relativeHeight="251664384" behindDoc="0" locked="0" layoutInCell="1" allowOverlap="1" wp14:anchorId="08FCB907" wp14:editId="012F2E7A">
            <wp:simplePos x="0" y="0"/>
            <wp:positionH relativeFrom="margin">
              <wp:align>left</wp:align>
            </wp:positionH>
            <wp:positionV relativeFrom="paragraph">
              <wp:posOffset>171108</wp:posOffset>
            </wp:positionV>
            <wp:extent cx="671830" cy="1047750"/>
            <wp:effectExtent l="0" t="0" r="0" b="0"/>
            <wp:wrapSquare wrapText="bothSides"/>
            <wp:docPr id="1018940280" name="Picture 7" descr="A book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940280" name="Picture 7" descr="A book cover of a book&#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77008" cy="1055380"/>
                    </a:xfrm>
                    <a:prstGeom prst="rect">
                      <a:avLst/>
                    </a:prstGeom>
                  </pic:spPr>
                </pic:pic>
              </a:graphicData>
            </a:graphic>
            <wp14:sizeRelH relativeFrom="margin">
              <wp14:pctWidth>0</wp14:pctWidth>
            </wp14:sizeRelH>
            <wp14:sizeRelV relativeFrom="margin">
              <wp14:pctHeight>0</wp14:pctHeight>
            </wp14:sizeRelV>
          </wp:anchor>
        </w:drawing>
      </w:r>
    </w:p>
    <w:p w14:paraId="3C1E1470" w14:textId="62DB186A" w:rsidR="00CD62C0" w:rsidRDefault="00CD62C0" w:rsidP="000D70D9">
      <w:pPr>
        <w:spacing w:line="276" w:lineRule="auto"/>
        <w:rPr>
          <w:rFonts w:ascii="Gill Sans MT" w:hAnsi="Gill Sans MT"/>
          <w:b/>
          <w:bCs/>
        </w:rPr>
      </w:pPr>
      <w:r>
        <w:rPr>
          <w:rFonts w:ascii="Gill Sans MT" w:hAnsi="Gill Sans MT"/>
          <w:b/>
          <w:bCs/>
        </w:rPr>
        <w:t>The House with Chicken Legs</w:t>
      </w:r>
    </w:p>
    <w:p w14:paraId="35494AB0" w14:textId="0A7AFD57" w:rsidR="00CD62C0" w:rsidRDefault="00EE3F86" w:rsidP="000D70D9">
      <w:pPr>
        <w:spacing w:line="276" w:lineRule="auto"/>
        <w:rPr>
          <w:rFonts w:ascii="Gill Sans MT" w:hAnsi="Gill Sans MT"/>
        </w:rPr>
      </w:pPr>
      <w:r>
        <w:rPr>
          <w:rFonts w:ascii="Gill Sans MT" w:hAnsi="Gill Sans MT"/>
        </w:rPr>
        <w:t>Sophie Anderson</w:t>
      </w:r>
    </w:p>
    <w:p w14:paraId="15687085" w14:textId="2F59D1FC" w:rsidR="00EE3F86" w:rsidRDefault="00EE3F86" w:rsidP="00EE3F86">
      <w:pPr>
        <w:spacing w:line="276" w:lineRule="auto"/>
        <w:rPr>
          <w:rFonts w:ascii="Gill Sans MT" w:hAnsi="Gill Sans MT"/>
          <w:i/>
          <w:iCs/>
        </w:rPr>
      </w:pPr>
      <w:r>
        <w:rPr>
          <w:rFonts w:ascii="Gill Sans MT" w:hAnsi="Gill Sans MT"/>
          <w:i/>
          <w:iCs/>
        </w:rPr>
        <w:t>Grief &amp; Loss; Prayer; Religion &amp; Faith; Heaven &amp; Life After Death</w:t>
      </w:r>
    </w:p>
    <w:p w14:paraId="40C8295A" w14:textId="5FDDB1CC" w:rsidR="00EE3F86" w:rsidRDefault="00EE3F86" w:rsidP="000D70D9">
      <w:pPr>
        <w:spacing w:line="276" w:lineRule="auto"/>
        <w:rPr>
          <w:rFonts w:ascii="Gill Sans MT" w:hAnsi="Gill Sans MT"/>
        </w:rPr>
      </w:pPr>
    </w:p>
    <w:p w14:paraId="2F76697B" w14:textId="3B272B63" w:rsidR="00E071BB" w:rsidRDefault="00DA6793" w:rsidP="00E071BB">
      <w:pPr>
        <w:spacing w:line="276" w:lineRule="auto"/>
        <w:rPr>
          <w:rFonts w:ascii="Gill Sans MT" w:hAnsi="Gill Sans MT"/>
          <w:i/>
          <w:iCs/>
        </w:rPr>
      </w:pPr>
      <w:r>
        <w:rPr>
          <w:rFonts w:ascii="Gill Sans MT" w:hAnsi="Gill Sans MT"/>
          <w:noProof/>
        </w:rPr>
        <w:drawing>
          <wp:anchor distT="0" distB="0" distL="114300" distR="114300" simplePos="0" relativeHeight="251682816" behindDoc="0" locked="0" layoutInCell="1" allowOverlap="1" wp14:anchorId="15CF7B3D" wp14:editId="042F20DA">
            <wp:simplePos x="0" y="0"/>
            <wp:positionH relativeFrom="column">
              <wp:posOffset>4766945</wp:posOffset>
            </wp:positionH>
            <wp:positionV relativeFrom="paragraph">
              <wp:posOffset>52070</wp:posOffset>
            </wp:positionV>
            <wp:extent cx="875030" cy="864870"/>
            <wp:effectExtent l="0" t="0" r="1270" b="0"/>
            <wp:wrapSquare wrapText="bothSides"/>
            <wp:docPr id="13897392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75030" cy="864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4D95">
        <w:rPr>
          <w:rFonts w:ascii="Gill Sans MT" w:hAnsi="Gill Sans MT"/>
          <w:noProof/>
        </w:rPr>
        <w:drawing>
          <wp:anchor distT="0" distB="0" distL="114300" distR="114300" simplePos="0" relativeHeight="251665408" behindDoc="0" locked="0" layoutInCell="1" allowOverlap="1" wp14:anchorId="6640DE11" wp14:editId="125DF472">
            <wp:simplePos x="0" y="0"/>
            <wp:positionH relativeFrom="margin">
              <wp:posOffset>1788843</wp:posOffset>
            </wp:positionH>
            <wp:positionV relativeFrom="paragraph">
              <wp:posOffset>8157</wp:posOffset>
            </wp:positionV>
            <wp:extent cx="843915" cy="798195"/>
            <wp:effectExtent l="0" t="0" r="0" b="1905"/>
            <wp:wrapSquare wrapText="bothSides"/>
            <wp:docPr id="504303610" name="Picture 8" descr="A person and a cat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303610" name="Picture 8" descr="A person and a cat reading a book&#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43915" cy="798195"/>
                    </a:xfrm>
                    <a:prstGeom prst="rect">
                      <a:avLst/>
                    </a:prstGeom>
                  </pic:spPr>
                </pic:pic>
              </a:graphicData>
            </a:graphic>
            <wp14:sizeRelH relativeFrom="margin">
              <wp14:pctWidth>0</wp14:pctWidth>
            </wp14:sizeRelH>
            <wp14:sizeRelV relativeFrom="margin">
              <wp14:pctHeight>0</wp14:pctHeight>
            </wp14:sizeRelV>
          </wp:anchor>
        </w:drawing>
      </w:r>
      <w:r w:rsidR="00344D95">
        <w:rPr>
          <w:rFonts w:ascii="Gill Sans MT" w:hAnsi="Gill Sans MT"/>
          <w:noProof/>
        </w:rPr>
        <w:drawing>
          <wp:anchor distT="0" distB="0" distL="114300" distR="114300" simplePos="0" relativeHeight="251667456" behindDoc="0" locked="0" layoutInCell="1" allowOverlap="1" wp14:anchorId="527778CF" wp14:editId="4F162C45">
            <wp:simplePos x="0" y="0"/>
            <wp:positionH relativeFrom="margin">
              <wp:posOffset>772209</wp:posOffset>
            </wp:positionH>
            <wp:positionV relativeFrom="paragraph">
              <wp:posOffset>24277</wp:posOffset>
            </wp:positionV>
            <wp:extent cx="882650" cy="753745"/>
            <wp:effectExtent l="0" t="0" r="0" b="8255"/>
            <wp:wrapSquare wrapText="bothSides"/>
            <wp:docPr id="1633639356" name="Picture 10" descr="A book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639356" name="Picture 10" descr="A book cover of a book&#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82650" cy="753745"/>
                    </a:xfrm>
                    <a:prstGeom prst="rect">
                      <a:avLst/>
                    </a:prstGeom>
                  </pic:spPr>
                </pic:pic>
              </a:graphicData>
            </a:graphic>
            <wp14:sizeRelH relativeFrom="margin">
              <wp14:pctWidth>0</wp14:pctWidth>
            </wp14:sizeRelH>
            <wp14:sizeRelV relativeFrom="margin">
              <wp14:pctHeight>0</wp14:pctHeight>
            </wp14:sizeRelV>
          </wp:anchor>
        </w:drawing>
      </w:r>
      <w:r w:rsidR="00B6570E">
        <w:rPr>
          <w:rFonts w:ascii="Gill Sans MT" w:hAnsi="Gill Sans MT"/>
          <w:noProof/>
        </w:rPr>
        <w:drawing>
          <wp:anchor distT="0" distB="0" distL="114300" distR="114300" simplePos="0" relativeHeight="251666432" behindDoc="0" locked="0" layoutInCell="1" allowOverlap="1" wp14:anchorId="4084A10B" wp14:editId="24B72ED0">
            <wp:simplePos x="0" y="0"/>
            <wp:positionH relativeFrom="margin">
              <wp:align>left</wp:align>
            </wp:positionH>
            <wp:positionV relativeFrom="paragraph">
              <wp:posOffset>6350</wp:posOffset>
            </wp:positionV>
            <wp:extent cx="610235" cy="902335"/>
            <wp:effectExtent l="0" t="0" r="0" b="0"/>
            <wp:wrapSquare wrapText="bothSides"/>
            <wp:docPr id="1061768847" name="Picture 9" descr="A book cover with text and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768847" name="Picture 9" descr="A book cover with text and flower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0235" cy="902335"/>
                    </a:xfrm>
                    <a:prstGeom prst="rect">
                      <a:avLst/>
                    </a:prstGeom>
                  </pic:spPr>
                </pic:pic>
              </a:graphicData>
            </a:graphic>
            <wp14:sizeRelH relativeFrom="margin">
              <wp14:pctWidth>0</wp14:pctWidth>
            </wp14:sizeRelH>
            <wp14:sizeRelV relativeFrom="margin">
              <wp14:pctHeight>0</wp14:pctHeight>
            </wp14:sizeRelV>
          </wp:anchor>
        </w:drawing>
      </w:r>
      <w:r w:rsidR="00E071BB">
        <w:rPr>
          <w:rFonts w:ascii="Gill Sans MT" w:hAnsi="Gill Sans MT"/>
          <w:i/>
          <w:iCs/>
        </w:rPr>
        <w:t>Grief &amp; Loss; Religion &amp; Faith; Heaven &amp; Life After Death</w:t>
      </w:r>
    </w:p>
    <w:p w14:paraId="1A2FA1D8" w14:textId="7496A28D" w:rsidR="00B6570E" w:rsidRDefault="00B6570E" w:rsidP="000D70D9">
      <w:pPr>
        <w:spacing w:line="276" w:lineRule="auto"/>
        <w:rPr>
          <w:rFonts w:ascii="Gill Sans MT" w:hAnsi="Gill Sans MT"/>
          <w:noProof/>
        </w:rPr>
      </w:pPr>
    </w:p>
    <w:p w14:paraId="02D75169" w14:textId="7AA6E86D" w:rsidR="00B6570E" w:rsidRDefault="00B6570E" w:rsidP="000D70D9">
      <w:pPr>
        <w:spacing w:line="276" w:lineRule="auto"/>
        <w:rPr>
          <w:rFonts w:ascii="Gill Sans MT" w:hAnsi="Gill Sans MT"/>
          <w:noProof/>
        </w:rPr>
      </w:pPr>
    </w:p>
    <w:p w14:paraId="4CC8FD34" w14:textId="720B9C14" w:rsidR="00B6570E" w:rsidRDefault="000A5559" w:rsidP="000D70D9">
      <w:pPr>
        <w:spacing w:line="276" w:lineRule="auto"/>
        <w:rPr>
          <w:rFonts w:ascii="Gill Sans MT" w:hAnsi="Gill Sans MT"/>
          <w:noProof/>
        </w:rPr>
      </w:pPr>
      <w:r>
        <w:rPr>
          <w:rFonts w:ascii="Gill Sans MT" w:hAnsi="Gill Sans MT"/>
          <w:noProof/>
        </w:rPr>
        <w:drawing>
          <wp:anchor distT="0" distB="0" distL="114300" distR="114300" simplePos="0" relativeHeight="251668480" behindDoc="0" locked="0" layoutInCell="1" allowOverlap="1" wp14:anchorId="006ABB14" wp14:editId="387CB28E">
            <wp:simplePos x="0" y="0"/>
            <wp:positionH relativeFrom="margin">
              <wp:align>left</wp:align>
            </wp:positionH>
            <wp:positionV relativeFrom="paragraph">
              <wp:posOffset>155428</wp:posOffset>
            </wp:positionV>
            <wp:extent cx="781050" cy="984250"/>
            <wp:effectExtent l="0" t="0" r="0" b="6350"/>
            <wp:wrapSquare wrapText="bothSides"/>
            <wp:docPr id="8110884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81050" cy="984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237D04" w14:textId="7691A2D2" w:rsidR="00344D95" w:rsidRDefault="009A6FAB" w:rsidP="000D70D9">
      <w:pPr>
        <w:spacing w:line="276" w:lineRule="auto"/>
        <w:rPr>
          <w:rFonts w:ascii="Gill Sans MT" w:hAnsi="Gill Sans MT"/>
          <w:i/>
          <w:iCs/>
          <w:noProof/>
        </w:rPr>
      </w:pPr>
      <w:r>
        <w:rPr>
          <w:rFonts w:ascii="Gill Sans MT" w:hAnsi="Gill Sans MT"/>
          <w:i/>
          <w:iCs/>
          <w:noProof/>
        </w:rPr>
        <w:t>Creation; Mystery</w:t>
      </w:r>
      <w:r w:rsidR="00004DA0">
        <w:rPr>
          <w:rFonts w:ascii="Gill Sans MT" w:hAnsi="Gill Sans MT"/>
          <w:i/>
          <w:iCs/>
          <w:noProof/>
        </w:rPr>
        <w:t>; God</w:t>
      </w:r>
    </w:p>
    <w:p w14:paraId="15E3F93E" w14:textId="2F36BD4B" w:rsidR="00004DA0" w:rsidRPr="009A6FAB" w:rsidRDefault="00004DA0" w:rsidP="000D70D9">
      <w:pPr>
        <w:spacing w:line="276" w:lineRule="auto"/>
        <w:rPr>
          <w:rFonts w:ascii="Gill Sans MT" w:hAnsi="Gill Sans MT"/>
          <w:i/>
          <w:iCs/>
          <w:noProof/>
        </w:rPr>
      </w:pPr>
    </w:p>
    <w:p w14:paraId="581CBF2E" w14:textId="281A2C65" w:rsidR="008259FD" w:rsidRDefault="00004DA0" w:rsidP="008259FD">
      <w:pPr>
        <w:spacing w:line="276" w:lineRule="auto"/>
        <w:rPr>
          <w:rFonts w:ascii="Gill Sans MT" w:hAnsi="Gill Sans MT"/>
          <w:noProof/>
        </w:rPr>
      </w:pPr>
      <w:r>
        <w:rPr>
          <w:rFonts w:ascii="Gill Sans MT" w:hAnsi="Gill Sans MT"/>
          <w:noProof/>
        </w:rPr>
        <w:t>Books that explore our place in the world</w:t>
      </w:r>
      <w:r w:rsidR="008259FD">
        <w:rPr>
          <w:rFonts w:ascii="Gill Sans MT" w:hAnsi="Gill Sans MT"/>
          <w:noProof/>
        </w:rPr>
        <w:t>.</w:t>
      </w:r>
    </w:p>
    <w:p w14:paraId="77C181EF" w14:textId="7E0D1A2B" w:rsidR="00B6570E" w:rsidRDefault="000A5559" w:rsidP="000D70D9">
      <w:pPr>
        <w:spacing w:line="276" w:lineRule="auto"/>
        <w:rPr>
          <w:rFonts w:ascii="Gill Sans MT" w:hAnsi="Gill Sans MT"/>
        </w:rPr>
      </w:pPr>
      <w:r>
        <w:rPr>
          <w:rFonts w:ascii="Gill Sans MT" w:hAnsi="Gill Sans MT"/>
          <w:noProof/>
        </w:rPr>
        <w:drawing>
          <wp:anchor distT="0" distB="0" distL="114300" distR="114300" simplePos="0" relativeHeight="251669504" behindDoc="0" locked="0" layoutInCell="1" allowOverlap="1" wp14:anchorId="2859B589" wp14:editId="51687ED8">
            <wp:simplePos x="0" y="0"/>
            <wp:positionH relativeFrom="column">
              <wp:posOffset>21785</wp:posOffset>
            </wp:positionH>
            <wp:positionV relativeFrom="paragraph">
              <wp:posOffset>96129</wp:posOffset>
            </wp:positionV>
            <wp:extent cx="702945" cy="817245"/>
            <wp:effectExtent l="0" t="0" r="1905" b="1905"/>
            <wp:wrapSquare wrapText="bothSides"/>
            <wp:docPr id="5506490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2945" cy="817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65F209" w14:textId="11EA2C23" w:rsidR="00B6570E" w:rsidRDefault="008259FD" w:rsidP="000D70D9">
      <w:pPr>
        <w:spacing w:line="276" w:lineRule="auto"/>
        <w:rPr>
          <w:rFonts w:ascii="Gill Sans MT" w:hAnsi="Gill Sans MT"/>
          <w:b/>
          <w:bCs/>
        </w:rPr>
      </w:pPr>
      <w:r>
        <w:rPr>
          <w:rFonts w:ascii="Gill Sans MT" w:hAnsi="Gill Sans MT"/>
          <w:b/>
          <w:bCs/>
        </w:rPr>
        <w:t>Here We Are</w:t>
      </w:r>
    </w:p>
    <w:p w14:paraId="2F6EA533" w14:textId="5C4D288B" w:rsidR="00401DD9" w:rsidRPr="008259FD" w:rsidRDefault="008259FD" w:rsidP="000D70D9">
      <w:pPr>
        <w:spacing w:line="276" w:lineRule="auto"/>
        <w:rPr>
          <w:rFonts w:ascii="Gill Sans MT" w:hAnsi="Gill Sans MT"/>
        </w:rPr>
      </w:pPr>
      <w:r>
        <w:rPr>
          <w:rFonts w:ascii="Gill Sans MT" w:hAnsi="Gill Sans MT"/>
        </w:rPr>
        <w:t>Oliver Jeffers (plus others by this author)</w:t>
      </w:r>
    </w:p>
    <w:p w14:paraId="050DF988" w14:textId="065EE2CD" w:rsidR="00401DD9" w:rsidRDefault="00401DD9" w:rsidP="000D70D9">
      <w:pPr>
        <w:spacing w:line="276" w:lineRule="auto"/>
        <w:rPr>
          <w:rFonts w:ascii="Gill Sans MT" w:hAnsi="Gill Sans MT"/>
        </w:rPr>
      </w:pPr>
      <w:r>
        <w:rPr>
          <w:rFonts w:ascii="Gill Sans MT" w:hAnsi="Gill Sans MT"/>
          <w:noProof/>
        </w:rPr>
        <w:drawing>
          <wp:anchor distT="0" distB="0" distL="114300" distR="114300" simplePos="0" relativeHeight="251671552" behindDoc="0" locked="0" layoutInCell="1" allowOverlap="1" wp14:anchorId="6E304204" wp14:editId="16FBEF69">
            <wp:simplePos x="0" y="0"/>
            <wp:positionH relativeFrom="margin">
              <wp:align>left</wp:align>
            </wp:positionH>
            <wp:positionV relativeFrom="paragraph">
              <wp:posOffset>161485</wp:posOffset>
            </wp:positionV>
            <wp:extent cx="757555" cy="925830"/>
            <wp:effectExtent l="0" t="0" r="4445" b="7620"/>
            <wp:wrapSquare wrapText="bothSides"/>
            <wp:docPr id="192346809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57555" cy="925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79FA76" w14:textId="7DD41267" w:rsidR="00401DD9" w:rsidRDefault="00401DD9" w:rsidP="000D70D9">
      <w:pPr>
        <w:spacing w:line="276" w:lineRule="auto"/>
        <w:rPr>
          <w:rFonts w:ascii="Gill Sans MT" w:hAnsi="Gill Sans MT"/>
        </w:rPr>
      </w:pPr>
    </w:p>
    <w:p w14:paraId="3950C77A" w14:textId="421C4267" w:rsidR="007E61FA" w:rsidRPr="007E61FA" w:rsidRDefault="00EB6BA2" w:rsidP="007E61FA">
      <w:pPr>
        <w:spacing w:line="276" w:lineRule="auto"/>
        <w:rPr>
          <w:rFonts w:ascii="Gill Sans MT" w:hAnsi="Gill Sans MT"/>
        </w:rPr>
      </w:pPr>
      <w:r>
        <w:rPr>
          <w:rFonts w:ascii="Gill Sans MT" w:hAnsi="Gill Sans MT"/>
          <w:noProof/>
        </w:rPr>
        <w:lastRenderedPageBreak/>
        <w:drawing>
          <wp:anchor distT="0" distB="0" distL="114300" distR="114300" simplePos="0" relativeHeight="251708416" behindDoc="0" locked="0" layoutInCell="1" allowOverlap="1" wp14:anchorId="4AC7087A" wp14:editId="386378B6">
            <wp:simplePos x="0" y="0"/>
            <wp:positionH relativeFrom="margin">
              <wp:posOffset>4373099</wp:posOffset>
            </wp:positionH>
            <wp:positionV relativeFrom="paragraph">
              <wp:posOffset>0</wp:posOffset>
            </wp:positionV>
            <wp:extent cx="813435" cy="1007745"/>
            <wp:effectExtent l="0" t="0" r="5715" b="1905"/>
            <wp:wrapSquare wrapText="bothSides"/>
            <wp:docPr id="17208161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13435" cy="1007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0C31">
        <w:rPr>
          <w:rFonts w:ascii="Gill Sans MT" w:hAnsi="Gill Sans MT"/>
          <w:noProof/>
        </w:rPr>
        <w:drawing>
          <wp:anchor distT="0" distB="0" distL="114300" distR="114300" simplePos="0" relativeHeight="251672576" behindDoc="0" locked="0" layoutInCell="1" allowOverlap="1" wp14:anchorId="54D0E821" wp14:editId="7135264F">
            <wp:simplePos x="0" y="0"/>
            <wp:positionH relativeFrom="margin">
              <wp:posOffset>992407</wp:posOffset>
            </wp:positionH>
            <wp:positionV relativeFrom="paragraph">
              <wp:posOffset>0</wp:posOffset>
            </wp:positionV>
            <wp:extent cx="835660" cy="843915"/>
            <wp:effectExtent l="0" t="0" r="2540" b="0"/>
            <wp:wrapSquare wrapText="bothSides"/>
            <wp:docPr id="26997295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35660" cy="843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0C31">
        <w:rPr>
          <w:rFonts w:ascii="Gill Sans MT" w:hAnsi="Gill Sans MT"/>
          <w:noProof/>
        </w:rPr>
        <w:drawing>
          <wp:anchor distT="0" distB="0" distL="114300" distR="114300" simplePos="0" relativeHeight="251670528" behindDoc="0" locked="0" layoutInCell="1" allowOverlap="1" wp14:anchorId="79DD3FD2" wp14:editId="3988E63C">
            <wp:simplePos x="0" y="0"/>
            <wp:positionH relativeFrom="margin">
              <wp:align>left</wp:align>
            </wp:positionH>
            <wp:positionV relativeFrom="paragraph">
              <wp:posOffset>0</wp:posOffset>
            </wp:positionV>
            <wp:extent cx="828040" cy="825500"/>
            <wp:effectExtent l="0" t="0" r="0" b="0"/>
            <wp:wrapSquare wrapText="bothSides"/>
            <wp:docPr id="21425486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28040" cy="82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61FA">
        <w:rPr>
          <w:rFonts w:ascii="Gill Sans MT" w:hAnsi="Gill Sans MT"/>
          <w:i/>
          <w:iCs/>
          <w:noProof/>
        </w:rPr>
        <w:t>Creation; Mystery; God</w:t>
      </w:r>
      <w:r w:rsidR="008321C2">
        <w:rPr>
          <w:rFonts w:ascii="Gill Sans MT" w:hAnsi="Gill Sans MT"/>
          <w:i/>
          <w:iCs/>
          <w:noProof/>
        </w:rPr>
        <w:t>; Relationships</w:t>
      </w:r>
    </w:p>
    <w:p w14:paraId="0F357AD4" w14:textId="322FB16F" w:rsidR="00F57520" w:rsidRDefault="00F57520" w:rsidP="000D70D9">
      <w:pPr>
        <w:spacing w:line="276" w:lineRule="auto"/>
        <w:rPr>
          <w:rFonts w:ascii="Gill Sans MT" w:hAnsi="Gill Sans MT"/>
        </w:rPr>
      </w:pPr>
    </w:p>
    <w:p w14:paraId="770D1EC7" w14:textId="39E33AC6" w:rsidR="006A0C31" w:rsidRDefault="006A0C31" w:rsidP="000D70D9">
      <w:pPr>
        <w:spacing w:line="276" w:lineRule="auto"/>
        <w:rPr>
          <w:rFonts w:ascii="Gill Sans MT" w:hAnsi="Gill Sans MT"/>
        </w:rPr>
      </w:pPr>
    </w:p>
    <w:p w14:paraId="7BCE7B88" w14:textId="487BD86C" w:rsidR="003E27C1" w:rsidRDefault="00EB6BA2" w:rsidP="000D70D9">
      <w:pPr>
        <w:spacing w:line="276" w:lineRule="auto"/>
        <w:rPr>
          <w:rFonts w:ascii="Gill Sans MT" w:hAnsi="Gill Sans MT"/>
        </w:rPr>
      </w:pPr>
      <w:r>
        <w:rPr>
          <w:rFonts w:ascii="Gill Sans MT" w:hAnsi="Gill Sans MT"/>
          <w:noProof/>
        </w:rPr>
        <w:drawing>
          <wp:anchor distT="0" distB="0" distL="114300" distR="114300" simplePos="0" relativeHeight="251681792" behindDoc="0" locked="0" layoutInCell="1" allowOverlap="1" wp14:anchorId="0E9778D7" wp14:editId="1522FA3F">
            <wp:simplePos x="0" y="0"/>
            <wp:positionH relativeFrom="column">
              <wp:posOffset>4735879</wp:posOffset>
            </wp:positionH>
            <wp:positionV relativeFrom="paragraph">
              <wp:posOffset>253561</wp:posOffset>
            </wp:positionV>
            <wp:extent cx="805815" cy="960755"/>
            <wp:effectExtent l="0" t="0" r="0" b="0"/>
            <wp:wrapSquare wrapText="bothSides"/>
            <wp:docPr id="154008134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05815" cy="9607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ill Sans MT" w:hAnsi="Gill Sans MT"/>
          <w:noProof/>
        </w:rPr>
        <w:drawing>
          <wp:anchor distT="0" distB="0" distL="114300" distR="114300" simplePos="0" relativeHeight="251680768" behindDoc="0" locked="0" layoutInCell="1" allowOverlap="1" wp14:anchorId="5387C63B" wp14:editId="566BE0A1">
            <wp:simplePos x="0" y="0"/>
            <wp:positionH relativeFrom="column">
              <wp:posOffset>3672791</wp:posOffset>
            </wp:positionH>
            <wp:positionV relativeFrom="paragraph">
              <wp:posOffset>246771</wp:posOffset>
            </wp:positionV>
            <wp:extent cx="836295" cy="1007110"/>
            <wp:effectExtent l="0" t="0" r="1905" b="2540"/>
            <wp:wrapSquare wrapText="bothSides"/>
            <wp:docPr id="201632100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6295" cy="1007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052C">
        <w:rPr>
          <w:rFonts w:ascii="Gill Sans MT" w:hAnsi="Gill Sans MT"/>
          <w:noProof/>
        </w:rPr>
        <w:drawing>
          <wp:anchor distT="0" distB="0" distL="114300" distR="114300" simplePos="0" relativeHeight="251678720" behindDoc="0" locked="0" layoutInCell="1" allowOverlap="1" wp14:anchorId="26B1572D" wp14:editId="1C462CF2">
            <wp:simplePos x="0" y="0"/>
            <wp:positionH relativeFrom="column">
              <wp:posOffset>2641307</wp:posOffset>
            </wp:positionH>
            <wp:positionV relativeFrom="paragraph">
              <wp:posOffset>152400</wp:posOffset>
            </wp:positionV>
            <wp:extent cx="882650" cy="882650"/>
            <wp:effectExtent l="0" t="0" r="0" b="0"/>
            <wp:wrapSquare wrapText="bothSides"/>
            <wp:docPr id="209777622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82650" cy="882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6206">
        <w:rPr>
          <w:rFonts w:ascii="Gill Sans MT" w:hAnsi="Gill Sans MT"/>
          <w:noProof/>
        </w:rPr>
        <w:drawing>
          <wp:anchor distT="0" distB="0" distL="114300" distR="114300" simplePos="0" relativeHeight="251676672" behindDoc="0" locked="0" layoutInCell="1" allowOverlap="1" wp14:anchorId="2BB24AF1" wp14:editId="2913CEDE">
            <wp:simplePos x="0" y="0"/>
            <wp:positionH relativeFrom="column">
              <wp:posOffset>1773555</wp:posOffset>
            </wp:positionH>
            <wp:positionV relativeFrom="paragraph">
              <wp:posOffset>105410</wp:posOffset>
            </wp:positionV>
            <wp:extent cx="764540" cy="1031240"/>
            <wp:effectExtent l="0" t="0" r="0" b="0"/>
            <wp:wrapSquare wrapText="bothSides"/>
            <wp:docPr id="169522057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64540" cy="1031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6206">
        <w:rPr>
          <w:rFonts w:ascii="Gill Sans MT" w:hAnsi="Gill Sans MT"/>
          <w:noProof/>
        </w:rPr>
        <w:drawing>
          <wp:anchor distT="0" distB="0" distL="114300" distR="114300" simplePos="0" relativeHeight="251675648" behindDoc="0" locked="0" layoutInCell="1" allowOverlap="1" wp14:anchorId="232503DD" wp14:editId="4680755F">
            <wp:simplePos x="0" y="0"/>
            <wp:positionH relativeFrom="column">
              <wp:posOffset>945515</wp:posOffset>
            </wp:positionH>
            <wp:positionV relativeFrom="paragraph">
              <wp:posOffset>97155</wp:posOffset>
            </wp:positionV>
            <wp:extent cx="726440" cy="1060450"/>
            <wp:effectExtent l="0" t="0" r="0" b="6350"/>
            <wp:wrapSquare wrapText="bothSides"/>
            <wp:docPr id="128402870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6440" cy="1060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27C1">
        <w:rPr>
          <w:rFonts w:ascii="Gill Sans MT" w:hAnsi="Gill Sans MT"/>
          <w:noProof/>
        </w:rPr>
        <w:drawing>
          <wp:anchor distT="0" distB="0" distL="114300" distR="114300" simplePos="0" relativeHeight="251674624" behindDoc="0" locked="0" layoutInCell="1" allowOverlap="1" wp14:anchorId="3F1F7409" wp14:editId="7258539A">
            <wp:simplePos x="0" y="0"/>
            <wp:positionH relativeFrom="margin">
              <wp:align>left</wp:align>
            </wp:positionH>
            <wp:positionV relativeFrom="paragraph">
              <wp:posOffset>82061</wp:posOffset>
            </wp:positionV>
            <wp:extent cx="828040" cy="1096010"/>
            <wp:effectExtent l="0" t="0" r="0" b="8890"/>
            <wp:wrapSquare wrapText="bothSides"/>
            <wp:docPr id="145143819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37170" cy="11084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7EF632" w14:textId="18605151" w:rsidR="003E27C1" w:rsidRDefault="003E27C1" w:rsidP="000D70D9">
      <w:pPr>
        <w:spacing w:line="276" w:lineRule="auto"/>
        <w:rPr>
          <w:rFonts w:ascii="Gill Sans MT" w:hAnsi="Gill Sans MT"/>
        </w:rPr>
      </w:pPr>
    </w:p>
    <w:p w14:paraId="05FCC032" w14:textId="23E68FF1" w:rsidR="006A0C31" w:rsidRDefault="00403247" w:rsidP="000D70D9">
      <w:pPr>
        <w:spacing w:line="276" w:lineRule="auto"/>
        <w:rPr>
          <w:rFonts w:ascii="Gill Sans MT" w:hAnsi="Gill Sans MT"/>
        </w:rPr>
      </w:pPr>
      <w:r>
        <w:rPr>
          <w:rFonts w:ascii="Gill Sans MT" w:hAnsi="Gill Sans MT"/>
          <w:noProof/>
        </w:rPr>
        <w:drawing>
          <wp:anchor distT="0" distB="0" distL="114300" distR="114300" simplePos="0" relativeHeight="251677696" behindDoc="0" locked="0" layoutInCell="1" allowOverlap="1" wp14:anchorId="114CB6D9" wp14:editId="52EB4601">
            <wp:simplePos x="0" y="0"/>
            <wp:positionH relativeFrom="column">
              <wp:posOffset>30968</wp:posOffset>
            </wp:positionH>
            <wp:positionV relativeFrom="paragraph">
              <wp:posOffset>233582</wp:posOffset>
            </wp:positionV>
            <wp:extent cx="937260" cy="925830"/>
            <wp:effectExtent l="0" t="0" r="0" b="7620"/>
            <wp:wrapSquare wrapText="bothSides"/>
            <wp:docPr id="207794399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37260" cy="925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674418" w14:textId="40CD6E84" w:rsidR="006A0C31" w:rsidRDefault="00E6141C" w:rsidP="000D70D9">
      <w:pPr>
        <w:spacing w:line="276" w:lineRule="auto"/>
        <w:rPr>
          <w:rFonts w:ascii="Gill Sans MT" w:hAnsi="Gill Sans MT"/>
        </w:rPr>
      </w:pPr>
      <w:r>
        <w:rPr>
          <w:rFonts w:ascii="Gill Sans MT" w:hAnsi="Gill Sans MT"/>
          <w:noProof/>
        </w:rPr>
        <w:drawing>
          <wp:anchor distT="0" distB="0" distL="114300" distR="114300" simplePos="0" relativeHeight="251685888" behindDoc="0" locked="0" layoutInCell="1" allowOverlap="1" wp14:anchorId="3E8B9E10" wp14:editId="021B307E">
            <wp:simplePos x="0" y="0"/>
            <wp:positionH relativeFrom="column">
              <wp:posOffset>4509184</wp:posOffset>
            </wp:positionH>
            <wp:positionV relativeFrom="paragraph">
              <wp:posOffset>111125</wp:posOffset>
            </wp:positionV>
            <wp:extent cx="935355" cy="1101725"/>
            <wp:effectExtent l="0" t="0" r="0" b="3175"/>
            <wp:wrapSquare wrapText="bothSides"/>
            <wp:docPr id="78585931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35355" cy="1101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2518">
        <w:rPr>
          <w:rFonts w:ascii="Gill Sans MT" w:hAnsi="Gill Sans MT"/>
          <w:i/>
          <w:iCs/>
          <w:noProof/>
        </w:rPr>
        <w:t xml:space="preserve">Creation; </w:t>
      </w:r>
      <w:r w:rsidR="00F60AC5">
        <w:rPr>
          <w:rFonts w:ascii="Gill Sans MT" w:hAnsi="Gill Sans MT"/>
          <w:i/>
          <w:iCs/>
          <w:noProof/>
        </w:rPr>
        <w:t>Worship</w:t>
      </w:r>
      <w:r w:rsidR="007B2518">
        <w:rPr>
          <w:rFonts w:ascii="Gill Sans MT" w:hAnsi="Gill Sans MT"/>
          <w:i/>
          <w:iCs/>
          <w:noProof/>
        </w:rPr>
        <w:t>; God; Prayer; Religion</w:t>
      </w:r>
      <w:r w:rsidR="00F60AC5">
        <w:rPr>
          <w:rFonts w:ascii="Gill Sans MT" w:hAnsi="Gill Sans MT"/>
          <w:i/>
          <w:iCs/>
          <w:noProof/>
        </w:rPr>
        <w:t xml:space="preserve"> &amp; Faith</w:t>
      </w:r>
      <w:r w:rsidR="008321C2">
        <w:rPr>
          <w:rFonts w:ascii="Gill Sans MT" w:hAnsi="Gill Sans MT"/>
          <w:i/>
          <w:iCs/>
          <w:noProof/>
        </w:rPr>
        <w:t>; Relationships</w:t>
      </w:r>
      <w:r w:rsidR="007B2518">
        <w:rPr>
          <w:rFonts w:ascii="Gill Sans MT" w:hAnsi="Gill Sans MT"/>
          <w:i/>
          <w:iCs/>
          <w:noProof/>
        </w:rPr>
        <w:t xml:space="preserve"> </w:t>
      </w:r>
    </w:p>
    <w:p w14:paraId="0BFBD7E6" w14:textId="3E868DD6" w:rsidR="006A0C31" w:rsidRDefault="00F60AC5" w:rsidP="000D70D9">
      <w:pPr>
        <w:spacing w:line="276" w:lineRule="auto"/>
        <w:rPr>
          <w:rFonts w:ascii="Gill Sans MT" w:hAnsi="Gill Sans MT"/>
        </w:rPr>
      </w:pPr>
      <w:r>
        <w:rPr>
          <w:rFonts w:ascii="Gill Sans MT" w:hAnsi="Gill Sans MT"/>
        </w:rPr>
        <w:t>Creation from a Christian perspective</w:t>
      </w:r>
    </w:p>
    <w:p w14:paraId="3DCF72A3" w14:textId="6DC28F0F" w:rsidR="006A0C31" w:rsidRDefault="006A0C31" w:rsidP="000D70D9">
      <w:pPr>
        <w:spacing w:line="276" w:lineRule="auto"/>
        <w:rPr>
          <w:rFonts w:ascii="Gill Sans MT" w:hAnsi="Gill Sans MT"/>
        </w:rPr>
      </w:pPr>
    </w:p>
    <w:p w14:paraId="3A0C3BD7" w14:textId="03B0D742" w:rsidR="006A0C31" w:rsidRDefault="009117B4" w:rsidP="000D70D9">
      <w:pPr>
        <w:spacing w:line="276" w:lineRule="auto"/>
        <w:rPr>
          <w:rFonts w:ascii="Gill Sans MT" w:hAnsi="Gill Sans MT"/>
        </w:rPr>
      </w:pPr>
      <w:r>
        <w:rPr>
          <w:rFonts w:ascii="Gill Sans MT" w:hAnsi="Gill Sans MT"/>
          <w:noProof/>
        </w:rPr>
        <w:drawing>
          <wp:anchor distT="0" distB="0" distL="114300" distR="114300" simplePos="0" relativeHeight="251673600" behindDoc="0" locked="0" layoutInCell="1" allowOverlap="1" wp14:anchorId="5CD2A626" wp14:editId="3C808C4F">
            <wp:simplePos x="0" y="0"/>
            <wp:positionH relativeFrom="margin">
              <wp:posOffset>38589</wp:posOffset>
            </wp:positionH>
            <wp:positionV relativeFrom="paragraph">
              <wp:posOffset>114886</wp:posOffset>
            </wp:positionV>
            <wp:extent cx="843915" cy="941705"/>
            <wp:effectExtent l="0" t="0" r="0" b="0"/>
            <wp:wrapSquare wrapText="bothSides"/>
            <wp:docPr id="20545483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43915" cy="941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03384D" w14:textId="42F5CE42" w:rsidR="006A0C31" w:rsidRDefault="006A0C31" w:rsidP="000D70D9">
      <w:pPr>
        <w:spacing w:line="276" w:lineRule="auto"/>
        <w:rPr>
          <w:rFonts w:ascii="Gill Sans MT" w:hAnsi="Gill Sans MT"/>
        </w:rPr>
      </w:pPr>
    </w:p>
    <w:p w14:paraId="21005313" w14:textId="59225205" w:rsidR="006A0C31" w:rsidRDefault="006A0C31" w:rsidP="000D70D9">
      <w:pPr>
        <w:spacing w:line="276" w:lineRule="auto"/>
        <w:rPr>
          <w:rFonts w:ascii="Gill Sans MT" w:hAnsi="Gill Sans MT"/>
        </w:rPr>
      </w:pPr>
    </w:p>
    <w:p w14:paraId="53EE8C71" w14:textId="7CCB6160" w:rsidR="006A0C31" w:rsidRDefault="006A0C31" w:rsidP="000D70D9">
      <w:pPr>
        <w:spacing w:line="276" w:lineRule="auto"/>
        <w:rPr>
          <w:rFonts w:ascii="Gill Sans MT" w:hAnsi="Gill Sans MT"/>
        </w:rPr>
      </w:pPr>
    </w:p>
    <w:p w14:paraId="593E8627" w14:textId="343728D3" w:rsidR="006A0C31" w:rsidRDefault="00E6141C" w:rsidP="000D70D9">
      <w:pPr>
        <w:spacing w:line="276" w:lineRule="auto"/>
        <w:rPr>
          <w:rFonts w:ascii="Gill Sans MT" w:hAnsi="Gill Sans MT"/>
        </w:rPr>
      </w:pPr>
      <w:r>
        <w:rPr>
          <w:rFonts w:ascii="Gill Sans MT" w:hAnsi="Gill Sans MT"/>
          <w:noProof/>
        </w:rPr>
        <w:drawing>
          <wp:anchor distT="0" distB="0" distL="114300" distR="114300" simplePos="0" relativeHeight="251687936" behindDoc="0" locked="0" layoutInCell="1" allowOverlap="1" wp14:anchorId="6778E592" wp14:editId="21B1AD2F">
            <wp:simplePos x="0" y="0"/>
            <wp:positionH relativeFrom="margin">
              <wp:posOffset>78056</wp:posOffset>
            </wp:positionH>
            <wp:positionV relativeFrom="paragraph">
              <wp:posOffset>9915</wp:posOffset>
            </wp:positionV>
            <wp:extent cx="992505" cy="1372235"/>
            <wp:effectExtent l="0" t="0" r="0" b="0"/>
            <wp:wrapSquare wrapText="bothSides"/>
            <wp:docPr id="25682808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92505" cy="1372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8DAFBC" w14:textId="1557D4A2" w:rsidR="006A0C31" w:rsidRDefault="00BB5C54" w:rsidP="000D70D9">
      <w:pPr>
        <w:spacing w:line="276" w:lineRule="auto"/>
        <w:rPr>
          <w:rFonts w:ascii="Gill Sans MT" w:hAnsi="Gill Sans MT"/>
        </w:rPr>
      </w:pPr>
      <w:r>
        <w:rPr>
          <w:rFonts w:ascii="Gill Sans MT" w:hAnsi="Gill Sans MT"/>
        </w:rPr>
        <w:t>A Christian perspective on God and science</w:t>
      </w:r>
    </w:p>
    <w:p w14:paraId="0E843DDF" w14:textId="69404D61" w:rsidR="006A0C31" w:rsidRDefault="00F258D0" w:rsidP="000D70D9">
      <w:pPr>
        <w:spacing w:line="276" w:lineRule="auto"/>
        <w:rPr>
          <w:rFonts w:ascii="Gill Sans MT" w:hAnsi="Gill Sans MT"/>
        </w:rPr>
      </w:pPr>
      <w:r>
        <w:rPr>
          <w:rFonts w:ascii="Gill Sans MT" w:hAnsi="Gill Sans MT"/>
        </w:rPr>
        <w:t>Louie Giglio</w:t>
      </w:r>
    </w:p>
    <w:p w14:paraId="608CD169" w14:textId="074FFCC5" w:rsidR="006A0C31" w:rsidRDefault="0031764E" w:rsidP="000D70D9">
      <w:pPr>
        <w:spacing w:line="276" w:lineRule="auto"/>
        <w:rPr>
          <w:rFonts w:ascii="Gill Sans MT" w:hAnsi="Gill Sans MT"/>
        </w:rPr>
      </w:pPr>
      <w:r>
        <w:rPr>
          <w:rFonts w:ascii="Gill Sans MT" w:hAnsi="Gill Sans MT"/>
          <w:noProof/>
        </w:rPr>
        <mc:AlternateContent>
          <mc:Choice Requires="wps">
            <w:drawing>
              <wp:anchor distT="0" distB="0" distL="114300" distR="114300" simplePos="0" relativeHeight="251711488" behindDoc="0" locked="0" layoutInCell="1" allowOverlap="1" wp14:anchorId="18ECEF25" wp14:editId="2542C090">
                <wp:simplePos x="0" y="0"/>
                <wp:positionH relativeFrom="column">
                  <wp:posOffset>4009292</wp:posOffset>
                </wp:positionH>
                <wp:positionV relativeFrom="paragraph">
                  <wp:posOffset>179607</wp:posOffset>
                </wp:positionV>
                <wp:extent cx="2125248" cy="1086339"/>
                <wp:effectExtent l="0" t="0" r="8890" b="0"/>
                <wp:wrapNone/>
                <wp:docPr id="843617125" name="Text Box 53"/>
                <wp:cNvGraphicFramePr/>
                <a:graphic xmlns:a="http://schemas.openxmlformats.org/drawingml/2006/main">
                  <a:graphicData uri="http://schemas.microsoft.com/office/word/2010/wordprocessingShape">
                    <wps:wsp>
                      <wps:cNvSpPr txBox="1"/>
                      <wps:spPr>
                        <a:xfrm>
                          <a:off x="0" y="0"/>
                          <a:ext cx="2125248" cy="1086339"/>
                        </a:xfrm>
                        <a:prstGeom prst="rect">
                          <a:avLst/>
                        </a:prstGeom>
                        <a:solidFill>
                          <a:schemeClr val="lt1"/>
                        </a:solidFill>
                        <a:ln w="6350">
                          <a:noFill/>
                        </a:ln>
                      </wps:spPr>
                      <wps:txbx>
                        <w:txbxContent>
                          <w:p w14:paraId="748AE108" w14:textId="4BBECE77" w:rsidR="00697FD6" w:rsidRPr="00FC2E28" w:rsidRDefault="0031764E" w:rsidP="00697FD6">
                            <w:pPr>
                              <w:spacing w:line="276" w:lineRule="auto"/>
                              <w:rPr>
                                <w:rFonts w:ascii="Gill Sans MT" w:hAnsi="Gill Sans MT"/>
                              </w:rPr>
                            </w:pPr>
                            <w:r>
                              <w:rPr>
                                <w:rFonts w:ascii="Gill Sans MT" w:hAnsi="Gill Sans MT"/>
                                <w:b/>
                                <w:bCs/>
                              </w:rPr>
                              <w:t xml:space="preserve">‘found’ </w:t>
                            </w:r>
                            <w:r w:rsidRPr="0031764E">
                              <w:rPr>
                                <w:rFonts w:ascii="Gill Sans MT" w:hAnsi="Gill Sans MT"/>
                              </w:rPr>
                              <w:t>and</w:t>
                            </w:r>
                            <w:r>
                              <w:rPr>
                                <w:rFonts w:ascii="Gill Sans MT" w:hAnsi="Gill Sans MT"/>
                                <w:b/>
                                <w:bCs/>
                              </w:rPr>
                              <w:t xml:space="preserve"> ‘n</w:t>
                            </w:r>
                            <w:r w:rsidR="00C01490" w:rsidRPr="00C01490">
                              <w:rPr>
                                <w:rFonts w:ascii="Gill Sans MT" w:hAnsi="Gill Sans MT"/>
                                <w:b/>
                                <w:bCs/>
                              </w:rPr>
                              <w:t>ear</w:t>
                            </w:r>
                            <w:r>
                              <w:rPr>
                                <w:rFonts w:ascii="Gill Sans MT" w:hAnsi="Gill Sans MT"/>
                                <w:b/>
                                <w:bCs/>
                              </w:rPr>
                              <w:t>’</w:t>
                            </w:r>
                            <w:r w:rsidR="00FC2E28">
                              <w:rPr>
                                <w:rFonts w:ascii="Gill Sans MT" w:hAnsi="Gill Sans MT"/>
                                <w:b/>
                                <w:bCs/>
                              </w:rPr>
                              <w:t xml:space="preserve"> </w:t>
                            </w:r>
                            <w:r w:rsidR="00C055D6">
                              <w:rPr>
                                <w:rFonts w:ascii="Gill Sans MT" w:hAnsi="Gill Sans MT"/>
                              </w:rPr>
                              <w:t>+ others</w:t>
                            </w:r>
                          </w:p>
                          <w:p w14:paraId="261D644F" w14:textId="1E848C9C" w:rsidR="00C01490" w:rsidRDefault="00C01490" w:rsidP="00697FD6">
                            <w:pPr>
                              <w:spacing w:line="276" w:lineRule="auto"/>
                              <w:rPr>
                                <w:rFonts w:ascii="Gill Sans MT" w:hAnsi="Gill Sans MT"/>
                              </w:rPr>
                            </w:pPr>
                            <w:r>
                              <w:rPr>
                                <w:rFonts w:ascii="Gill Sans MT" w:hAnsi="Gill Sans MT"/>
                              </w:rPr>
                              <w:t>Sally Lloyd-Jones</w:t>
                            </w:r>
                          </w:p>
                          <w:p w14:paraId="5ED30F09" w14:textId="0CE22B75" w:rsidR="0031764E" w:rsidRPr="00697FD6" w:rsidRDefault="00910608" w:rsidP="00697FD6">
                            <w:pPr>
                              <w:spacing w:line="276" w:lineRule="auto"/>
                              <w:rPr>
                                <w:rFonts w:ascii="Gill Sans MT" w:hAnsi="Gill Sans MT"/>
                              </w:rPr>
                            </w:pPr>
                            <w:r>
                              <w:rPr>
                                <w:rFonts w:ascii="Gill Sans MT" w:hAnsi="Gill Sans MT"/>
                                <w:i/>
                                <w:iCs/>
                                <w:noProof/>
                              </w:rPr>
                              <w:t xml:space="preserve">Key Bible texts </w:t>
                            </w:r>
                            <w:r w:rsidR="00FC2E28">
                              <w:rPr>
                                <w:rFonts w:ascii="Gill Sans MT" w:hAnsi="Gill Sans MT"/>
                                <w:i/>
                                <w:iCs/>
                                <w:noProof/>
                              </w:rPr>
                              <w:t>explored through themes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ECEF25" id="_x0000_t202" coordsize="21600,21600" o:spt="202" path="m,l,21600r21600,l21600,xe">
                <v:stroke joinstyle="miter"/>
                <v:path gradientshapeok="t" o:connecttype="rect"/>
              </v:shapetype>
              <v:shape id="Text Box 53" o:spid="_x0000_s1026" type="#_x0000_t202" style="position:absolute;margin-left:315.7pt;margin-top:14.15pt;width:167.35pt;height:85.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" fillcolor="white [3201]" stroked="f" strokeweight=".5pt">
                <v:textbox>
                  <w:txbxContent>
                    <w:p w14:paraId="748AE108" w14:textId="4BBECE77" w:rsidR="00697FD6" w:rsidRPr="00FC2E28" w:rsidRDefault="0031764E" w:rsidP="00697FD6">
                      <w:pPr>
                        <w:spacing w:line="276" w:lineRule="auto"/>
                        <w:rPr>
                          <w:rFonts w:ascii="Gill Sans MT" w:hAnsi="Gill Sans MT"/>
                        </w:rPr>
                      </w:pPr>
                      <w:r>
                        <w:rPr>
                          <w:rFonts w:ascii="Gill Sans MT" w:hAnsi="Gill Sans MT"/>
                          <w:b/>
                          <w:bCs/>
                        </w:rPr>
                        <w:t xml:space="preserve">‘found’ </w:t>
                      </w:r>
                      <w:r w:rsidRPr="0031764E">
                        <w:rPr>
                          <w:rFonts w:ascii="Gill Sans MT" w:hAnsi="Gill Sans MT"/>
                        </w:rPr>
                        <w:t>and</w:t>
                      </w:r>
                      <w:r>
                        <w:rPr>
                          <w:rFonts w:ascii="Gill Sans MT" w:hAnsi="Gill Sans MT"/>
                          <w:b/>
                          <w:bCs/>
                        </w:rPr>
                        <w:t xml:space="preserve"> ‘n</w:t>
                      </w:r>
                      <w:r w:rsidR="00C01490" w:rsidRPr="00C01490">
                        <w:rPr>
                          <w:rFonts w:ascii="Gill Sans MT" w:hAnsi="Gill Sans MT"/>
                          <w:b/>
                          <w:bCs/>
                        </w:rPr>
                        <w:t>ear</w:t>
                      </w:r>
                      <w:r>
                        <w:rPr>
                          <w:rFonts w:ascii="Gill Sans MT" w:hAnsi="Gill Sans MT"/>
                          <w:b/>
                          <w:bCs/>
                        </w:rPr>
                        <w:t>’</w:t>
                      </w:r>
                      <w:r w:rsidR="00FC2E28">
                        <w:rPr>
                          <w:rFonts w:ascii="Gill Sans MT" w:hAnsi="Gill Sans MT"/>
                          <w:b/>
                          <w:bCs/>
                        </w:rPr>
                        <w:t xml:space="preserve"> </w:t>
                      </w:r>
                      <w:r w:rsidR="00C055D6">
                        <w:rPr>
                          <w:rFonts w:ascii="Gill Sans MT" w:hAnsi="Gill Sans MT"/>
                        </w:rPr>
                        <w:t>+ others</w:t>
                      </w:r>
                    </w:p>
                    <w:p w14:paraId="261D644F" w14:textId="1E848C9C" w:rsidR="00C01490" w:rsidRDefault="00C01490" w:rsidP="00697FD6">
                      <w:pPr>
                        <w:spacing w:line="276" w:lineRule="auto"/>
                        <w:rPr>
                          <w:rFonts w:ascii="Gill Sans MT" w:hAnsi="Gill Sans MT"/>
                        </w:rPr>
                      </w:pPr>
                      <w:r>
                        <w:rPr>
                          <w:rFonts w:ascii="Gill Sans MT" w:hAnsi="Gill Sans MT"/>
                        </w:rPr>
                        <w:t>Sally Lloyd-Jones</w:t>
                      </w:r>
                    </w:p>
                    <w:p w14:paraId="5ED30F09" w14:textId="0CE22B75" w:rsidR="0031764E" w:rsidRPr="00697FD6" w:rsidRDefault="00910608" w:rsidP="00697FD6">
                      <w:pPr>
                        <w:spacing w:line="276" w:lineRule="auto"/>
                        <w:rPr>
                          <w:rFonts w:ascii="Gill Sans MT" w:hAnsi="Gill Sans MT"/>
                        </w:rPr>
                      </w:pPr>
                      <w:r>
                        <w:rPr>
                          <w:rFonts w:ascii="Gill Sans MT" w:hAnsi="Gill Sans MT"/>
                          <w:i/>
                          <w:iCs/>
                          <w:noProof/>
                        </w:rPr>
                        <w:t xml:space="preserve">Key Bible texts </w:t>
                      </w:r>
                      <w:r w:rsidR="00FC2E28">
                        <w:rPr>
                          <w:rFonts w:ascii="Gill Sans MT" w:hAnsi="Gill Sans MT"/>
                          <w:i/>
                          <w:iCs/>
                          <w:noProof/>
                        </w:rPr>
                        <w:t>explored through themes</w:t>
                      </w:r>
                    </w:p>
                  </w:txbxContent>
                </v:textbox>
              </v:shape>
            </w:pict>
          </mc:Fallback>
        </mc:AlternateContent>
      </w:r>
      <w:r>
        <w:rPr>
          <w:rFonts w:ascii="Gill Sans MT" w:hAnsi="Gill Sans MT"/>
          <w:noProof/>
        </w:rPr>
        <w:drawing>
          <wp:anchor distT="0" distB="0" distL="114300" distR="114300" simplePos="0" relativeHeight="251703296" behindDoc="0" locked="0" layoutInCell="1" allowOverlap="1" wp14:anchorId="46B5BFA2" wp14:editId="7647672E">
            <wp:simplePos x="0" y="0"/>
            <wp:positionH relativeFrom="margin">
              <wp:posOffset>2920365</wp:posOffset>
            </wp:positionH>
            <wp:positionV relativeFrom="paragraph">
              <wp:posOffset>146098</wp:posOffset>
            </wp:positionV>
            <wp:extent cx="1000125" cy="984885"/>
            <wp:effectExtent l="0" t="0" r="9525" b="5715"/>
            <wp:wrapSquare wrapText="bothSides"/>
            <wp:docPr id="158341714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00125" cy="984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ill Sans MT" w:hAnsi="Gill Sans MT"/>
          <w:noProof/>
        </w:rPr>
        <w:drawing>
          <wp:anchor distT="0" distB="0" distL="114300" distR="114300" simplePos="0" relativeHeight="251704320" behindDoc="0" locked="0" layoutInCell="1" allowOverlap="1" wp14:anchorId="71526056" wp14:editId="21806FB9">
            <wp:simplePos x="0" y="0"/>
            <wp:positionH relativeFrom="column">
              <wp:posOffset>1858450</wp:posOffset>
            </wp:positionH>
            <wp:positionV relativeFrom="paragraph">
              <wp:posOffset>154354</wp:posOffset>
            </wp:positionV>
            <wp:extent cx="914400" cy="967740"/>
            <wp:effectExtent l="0" t="0" r="0" b="3810"/>
            <wp:wrapSquare wrapText="bothSides"/>
            <wp:docPr id="95322738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14400" cy="967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8F0CAB" w14:textId="72CFA8D8" w:rsidR="006A0C31" w:rsidRDefault="006A0C31" w:rsidP="000D70D9">
      <w:pPr>
        <w:spacing w:line="276" w:lineRule="auto"/>
        <w:rPr>
          <w:rFonts w:ascii="Gill Sans MT" w:hAnsi="Gill Sans MT"/>
        </w:rPr>
      </w:pPr>
    </w:p>
    <w:p w14:paraId="4FD512D0" w14:textId="568A2947" w:rsidR="00F3043C" w:rsidRDefault="00F3043C" w:rsidP="000D70D9">
      <w:pPr>
        <w:spacing w:line="276" w:lineRule="auto"/>
        <w:rPr>
          <w:rFonts w:ascii="Gill Sans MT" w:hAnsi="Gill Sans MT"/>
          <w:i/>
          <w:iCs/>
        </w:rPr>
      </w:pPr>
    </w:p>
    <w:p w14:paraId="20DA77E4" w14:textId="77777777" w:rsidR="00F3043C" w:rsidRDefault="00F3043C" w:rsidP="000D70D9">
      <w:pPr>
        <w:spacing w:line="276" w:lineRule="auto"/>
        <w:rPr>
          <w:rFonts w:ascii="Gill Sans MT" w:hAnsi="Gill Sans MT"/>
          <w:i/>
          <w:iCs/>
        </w:rPr>
      </w:pPr>
    </w:p>
    <w:p w14:paraId="70139591" w14:textId="77777777" w:rsidR="00F3043C" w:rsidRDefault="00F3043C" w:rsidP="000D70D9">
      <w:pPr>
        <w:spacing w:line="276" w:lineRule="auto"/>
        <w:rPr>
          <w:rFonts w:ascii="Gill Sans MT" w:hAnsi="Gill Sans MT"/>
          <w:i/>
          <w:iCs/>
        </w:rPr>
      </w:pPr>
    </w:p>
    <w:p w14:paraId="36C31143" w14:textId="3A5DCDF1" w:rsidR="006A0C31" w:rsidRDefault="0014564F" w:rsidP="000D70D9">
      <w:pPr>
        <w:spacing w:line="276" w:lineRule="auto"/>
        <w:rPr>
          <w:rFonts w:ascii="Gill Sans MT" w:hAnsi="Gill Sans MT"/>
          <w:i/>
          <w:iCs/>
        </w:rPr>
      </w:pPr>
      <w:r>
        <w:rPr>
          <w:rFonts w:ascii="Gill Sans MT" w:hAnsi="Gill Sans MT"/>
          <w:i/>
          <w:iCs/>
        </w:rPr>
        <w:t>Religion &amp; Faith; Worship; Relationships</w:t>
      </w:r>
    </w:p>
    <w:p w14:paraId="0C3E6D85" w14:textId="24809FAC" w:rsidR="006A0C31" w:rsidRPr="00D03F1A" w:rsidRDefault="00D03F1A" w:rsidP="000D70D9">
      <w:pPr>
        <w:spacing w:line="276" w:lineRule="auto"/>
        <w:rPr>
          <w:rFonts w:ascii="Gill Sans MT" w:hAnsi="Gill Sans MT"/>
        </w:rPr>
      </w:pPr>
      <w:r>
        <w:rPr>
          <w:rFonts w:ascii="Gill Sans MT" w:hAnsi="Gill Sans MT"/>
        </w:rPr>
        <w:t>Books that explore identity through faith and culture.</w:t>
      </w:r>
    </w:p>
    <w:p w14:paraId="4515D5F4" w14:textId="2924D302" w:rsidR="006A0C31" w:rsidRDefault="00F3043C" w:rsidP="000D70D9">
      <w:pPr>
        <w:spacing w:line="276" w:lineRule="auto"/>
        <w:rPr>
          <w:rFonts w:ascii="Gill Sans MT" w:hAnsi="Gill Sans MT"/>
        </w:rPr>
      </w:pPr>
      <w:r>
        <w:rPr>
          <w:rFonts w:ascii="Gill Sans MT" w:hAnsi="Gill Sans MT"/>
          <w:noProof/>
        </w:rPr>
        <w:drawing>
          <wp:anchor distT="0" distB="0" distL="114300" distR="114300" simplePos="0" relativeHeight="251691008" behindDoc="0" locked="0" layoutInCell="1" allowOverlap="1" wp14:anchorId="49614D83" wp14:editId="31EC24AB">
            <wp:simplePos x="0" y="0"/>
            <wp:positionH relativeFrom="margin">
              <wp:posOffset>4536342</wp:posOffset>
            </wp:positionH>
            <wp:positionV relativeFrom="paragraph">
              <wp:posOffset>5276</wp:posOffset>
            </wp:positionV>
            <wp:extent cx="788670" cy="796290"/>
            <wp:effectExtent l="0" t="0" r="0" b="3810"/>
            <wp:wrapSquare wrapText="bothSides"/>
            <wp:docPr id="147099401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88670" cy="7962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ill Sans MT" w:hAnsi="Gill Sans MT"/>
          <w:noProof/>
        </w:rPr>
        <w:drawing>
          <wp:anchor distT="0" distB="0" distL="114300" distR="114300" simplePos="0" relativeHeight="251706368" behindDoc="0" locked="0" layoutInCell="1" allowOverlap="1" wp14:anchorId="4D8834E0" wp14:editId="40919D5B">
            <wp:simplePos x="0" y="0"/>
            <wp:positionH relativeFrom="margin">
              <wp:posOffset>1205181</wp:posOffset>
            </wp:positionH>
            <wp:positionV relativeFrom="paragraph">
              <wp:posOffset>226109</wp:posOffset>
            </wp:positionV>
            <wp:extent cx="1031240" cy="1016000"/>
            <wp:effectExtent l="0" t="0" r="0" b="0"/>
            <wp:wrapSquare wrapText="bothSides"/>
            <wp:docPr id="195670460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31240" cy="1016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ill Sans MT" w:hAnsi="Gill Sans MT"/>
          <w:noProof/>
        </w:rPr>
        <w:drawing>
          <wp:anchor distT="0" distB="0" distL="114300" distR="114300" simplePos="0" relativeHeight="251688960" behindDoc="0" locked="0" layoutInCell="1" allowOverlap="1" wp14:anchorId="68C4FB9C" wp14:editId="2F412BDC">
            <wp:simplePos x="0" y="0"/>
            <wp:positionH relativeFrom="margin">
              <wp:align>left</wp:align>
            </wp:positionH>
            <wp:positionV relativeFrom="paragraph">
              <wp:posOffset>318477</wp:posOffset>
            </wp:positionV>
            <wp:extent cx="1031240" cy="1280795"/>
            <wp:effectExtent l="0" t="0" r="0" b="0"/>
            <wp:wrapSquare wrapText="bothSides"/>
            <wp:docPr id="12995857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31240" cy="1280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F20DD8" w14:textId="39AFD255" w:rsidR="006A0C31" w:rsidRDefault="00F3043C" w:rsidP="000D70D9">
      <w:pPr>
        <w:spacing w:line="276" w:lineRule="auto"/>
        <w:rPr>
          <w:rFonts w:ascii="Gill Sans MT" w:hAnsi="Gill Sans MT"/>
        </w:rPr>
      </w:pPr>
      <w:r>
        <w:rPr>
          <w:rFonts w:ascii="Gill Sans MT" w:hAnsi="Gill Sans MT"/>
          <w:noProof/>
        </w:rPr>
        <w:drawing>
          <wp:anchor distT="0" distB="0" distL="114300" distR="114300" simplePos="0" relativeHeight="251709440" behindDoc="0" locked="0" layoutInCell="1" allowOverlap="1" wp14:anchorId="657FDAD6" wp14:editId="3D546259">
            <wp:simplePos x="0" y="0"/>
            <wp:positionH relativeFrom="column">
              <wp:posOffset>3455426</wp:posOffset>
            </wp:positionH>
            <wp:positionV relativeFrom="paragraph">
              <wp:posOffset>116547</wp:posOffset>
            </wp:positionV>
            <wp:extent cx="969010" cy="977900"/>
            <wp:effectExtent l="0" t="0" r="2540" b="0"/>
            <wp:wrapSquare wrapText="bothSides"/>
            <wp:docPr id="176475024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69010" cy="977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DDF608" w14:textId="696A9149" w:rsidR="006A0C31" w:rsidRDefault="00F3043C" w:rsidP="000D70D9">
      <w:pPr>
        <w:spacing w:line="276" w:lineRule="auto"/>
        <w:rPr>
          <w:rFonts w:ascii="Gill Sans MT" w:hAnsi="Gill Sans MT"/>
        </w:rPr>
      </w:pPr>
      <w:r>
        <w:rPr>
          <w:rFonts w:ascii="Gill Sans MT" w:hAnsi="Gill Sans MT"/>
          <w:noProof/>
        </w:rPr>
        <w:drawing>
          <wp:anchor distT="0" distB="0" distL="114300" distR="114300" simplePos="0" relativeHeight="251689984" behindDoc="0" locked="0" layoutInCell="1" allowOverlap="1" wp14:anchorId="161461ED" wp14:editId="0905103D">
            <wp:simplePos x="0" y="0"/>
            <wp:positionH relativeFrom="margin">
              <wp:posOffset>4558811</wp:posOffset>
            </wp:positionH>
            <wp:positionV relativeFrom="paragraph">
              <wp:posOffset>377874</wp:posOffset>
            </wp:positionV>
            <wp:extent cx="749935" cy="779145"/>
            <wp:effectExtent l="0" t="0" r="0" b="1905"/>
            <wp:wrapSquare wrapText="bothSides"/>
            <wp:docPr id="16319211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49935" cy="7791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ill Sans MT" w:hAnsi="Gill Sans MT"/>
          <w:noProof/>
        </w:rPr>
        <w:drawing>
          <wp:anchor distT="0" distB="0" distL="114300" distR="114300" simplePos="0" relativeHeight="251707392" behindDoc="0" locked="0" layoutInCell="1" allowOverlap="1" wp14:anchorId="19BB2F32" wp14:editId="471AC792">
            <wp:simplePos x="0" y="0"/>
            <wp:positionH relativeFrom="margin">
              <wp:align>center</wp:align>
            </wp:positionH>
            <wp:positionV relativeFrom="paragraph">
              <wp:posOffset>32873</wp:posOffset>
            </wp:positionV>
            <wp:extent cx="904875" cy="953135"/>
            <wp:effectExtent l="0" t="0" r="9525" b="0"/>
            <wp:wrapSquare wrapText="bothSides"/>
            <wp:docPr id="73113109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04875" cy="9531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86DA31" w14:textId="37DB5B73" w:rsidR="006A0C31" w:rsidRPr="001A7392" w:rsidRDefault="00664236" w:rsidP="008B5457">
      <w:pPr>
        <w:spacing w:line="276" w:lineRule="auto"/>
        <w:rPr>
          <w:rFonts w:ascii="Gill Sans MT" w:hAnsi="Gill Sans MT"/>
          <w:i/>
          <w:iCs/>
        </w:rPr>
      </w:pPr>
      <w:r w:rsidRPr="001A7392">
        <w:rPr>
          <w:rFonts w:ascii="Gill Sans MT" w:hAnsi="Gill Sans MT"/>
          <w:i/>
          <w:iCs/>
          <w:noProof/>
        </w:rPr>
        <w:lastRenderedPageBreak/>
        <w:drawing>
          <wp:anchor distT="0" distB="0" distL="114300" distR="114300" simplePos="0" relativeHeight="251693056" behindDoc="0" locked="0" layoutInCell="1" allowOverlap="1" wp14:anchorId="32D2EC53" wp14:editId="0ADD13B3">
            <wp:simplePos x="0" y="0"/>
            <wp:positionH relativeFrom="column">
              <wp:posOffset>875030</wp:posOffset>
            </wp:positionH>
            <wp:positionV relativeFrom="paragraph">
              <wp:posOffset>0</wp:posOffset>
            </wp:positionV>
            <wp:extent cx="906145" cy="1238250"/>
            <wp:effectExtent l="0" t="0" r="8255" b="0"/>
            <wp:wrapSquare wrapText="bothSides"/>
            <wp:docPr id="84959703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06145"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58D0" w:rsidRPr="001A7392">
        <w:rPr>
          <w:rFonts w:ascii="Gill Sans MT" w:hAnsi="Gill Sans MT"/>
          <w:i/>
          <w:iCs/>
          <w:noProof/>
        </w:rPr>
        <w:drawing>
          <wp:anchor distT="0" distB="0" distL="114300" distR="114300" simplePos="0" relativeHeight="251692032" behindDoc="0" locked="0" layoutInCell="1" allowOverlap="1" wp14:anchorId="69B154C6" wp14:editId="5E49839B">
            <wp:simplePos x="0" y="0"/>
            <wp:positionH relativeFrom="column">
              <wp:posOffset>-86360</wp:posOffset>
            </wp:positionH>
            <wp:positionV relativeFrom="paragraph">
              <wp:posOffset>0</wp:posOffset>
            </wp:positionV>
            <wp:extent cx="843915" cy="1255395"/>
            <wp:effectExtent l="0" t="0" r="0" b="1905"/>
            <wp:wrapSquare wrapText="bothSides"/>
            <wp:docPr id="33632357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43915" cy="1255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7392">
        <w:rPr>
          <w:rFonts w:ascii="Gill Sans MT" w:hAnsi="Gill Sans MT"/>
          <w:i/>
          <w:iCs/>
        </w:rPr>
        <w:t xml:space="preserve">God; </w:t>
      </w:r>
      <w:r w:rsidR="008B5457" w:rsidRPr="001A7392">
        <w:rPr>
          <w:rFonts w:ascii="Gill Sans MT" w:hAnsi="Gill Sans MT"/>
          <w:i/>
          <w:iCs/>
        </w:rPr>
        <w:t>Religion &amp; Faith; Prayer; Relationships</w:t>
      </w:r>
      <w:r w:rsidR="001A7392" w:rsidRPr="001A7392">
        <w:rPr>
          <w:rFonts w:ascii="Gill Sans MT" w:hAnsi="Gill Sans MT"/>
          <w:i/>
          <w:iCs/>
        </w:rPr>
        <w:t>;</w:t>
      </w:r>
    </w:p>
    <w:p w14:paraId="3AA1EBC9" w14:textId="7CBE9E20" w:rsidR="008B5457" w:rsidRDefault="007D0D55" w:rsidP="008B5457">
      <w:pPr>
        <w:spacing w:line="276" w:lineRule="auto"/>
        <w:rPr>
          <w:rFonts w:ascii="Gill Sans MT" w:hAnsi="Gill Sans MT"/>
        </w:rPr>
      </w:pPr>
      <w:r>
        <w:rPr>
          <w:rFonts w:ascii="Gill Sans MT" w:hAnsi="Gill Sans MT"/>
        </w:rPr>
        <w:t>Bear Grylls gives examples from his own life</w:t>
      </w:r>
      <w:r w:rsidR="00E95EDE">
        <w:rPr>
          <w:rFonts w:ascii="Gill Sans MT" w:hAnsi="Gill Sans MT"/>
        </w:rPr>
        <w:t xml:space="preserve"> that have helped him to be string and courageous, even in tough times.</w:t>
      </w:r>
    </w:p>
    <w:p w14:paraId="1E05D13D" w14:textId="34A97DCE" w:rsidR="008B5457" w:rsidRDefault="008B5457" w:rsidP="008B5457">
      <w:pPr>
        <w:spacing w:line="276" w:lineRule="auto"/>
        <w:rPr>
          <w:rFonts w:ascii="Gill Sans MT" w:hAnsi="Gill Sans MT"/>
        </w:rPr>
      </w:pPr>
    </w:p>
    <w:p w14:paraId="06352539" w14:textId="14252964" w:rsidR="008B5457" w:rsidRDefault="008B5457" w:rsidP="008B5457">
      <w:pPr>
        <w:spacing w:line="276" w:lineRule="auto"/>
        <w:rPr>
          <w:rFonts w:ascii="Gill Sans MT" w:hAnsi="Gill Sans MT"/>
        </w:rPr>
      </w:pPr>
    </w:p>
    <w:p w14:paraId="51B6BC7A" w14:textId="1DE50D19" w:rsidR="008B5457" w:rsidRDefault="00271EE2" w:rsidP="008B5457">
      <w:pPr>
        <w:spacing w:line="276" w:lineRule="auto"/>
        <w:rPr>
          <w:rFonts w:ascii="Gill Sans MT" w:hAnsi="Gill Sans MT"/>
        </w:rPr>
      </w:pPr>
      <w:r>
        <w:rPr>
          <w:rFonts w:ascii="Gill Sans MT" w:hAnsi="Gill Sans MT"/>
          <w:noProof/>
        </w:rPr>
        <w:drawing>
          <wp:anchor distT="0" distB="0" distL="114300" distR="114300" simplePos="0" relativeHeight="251694080" behindDoc="0" locked="0" layoutInCell="1" allowOverlap="1" wp14:anchorId="3D05CA59" wp14:editId="276F3F03">
            <wp:simplePos x="0" y="0"/>
            <wp:positionH relativeFrom="margin">
              <wp:posOffset>-117231</wp:posOffset>
            </wp:positionH>
            <wp:positionV relativeFrom="paragraph">
              <wp:posOffset>186055</wp:posOffset>
            </wp:positionV>
            <wp:extent cx="843280" cy="1078230"/>
            <wp:effectExtent l="0" t="0" r="0" b="7620"/>
            <wp:wrapSquare wrapText="bothSides"/>
            <wp:docPr id="78392196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43280" cy="10782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C1E7B6" w14:textId="6E7767B8" w:rsidR="00271EE2" w:rsidRDefault="00E02B3A" w:rsidP="008B5457">
      <w:pPr>
        <w:spacing w:line="276" w:lineRule="auto"/>
        <w:rPr>
          <w:rFonts w:ascii="Gill Sans MT" w:hAnsi="Gill Sans MT"/>
        </w:rPr>
      </w:pPr>
      <w:r>
        <w:rPr>
          <w:rFonts w:ascii="Gill Sans MT" w:hAnsi="Gill Sans MT"/>
          <w:noProof/>
        </w:rPr>
        <w:drawing>
          <wp:anchor distT="0" distB="0" distL="114300" distR="114300" simplePos="0" relativeHeight="251710464" behindDoc="0" locked="0" layoutInCell="1" allowOverlap="1" wp14:anchorId="6E696FBC" wp14:editId="71D1158D">
            <wp:simplePos x="0" y="0"/>
            <wp:positionH relativeFrom="margin">
              <wp:posOffset>4813935</wp:posOffset>
            </wp:positionH>
            <wp:positionV relativeFrom="paragraph">
              <wp:posOffset>226060</wp:posOffset>
            </wp:positionV>
            <wp:extent cx="986155" cy="1022985"/>
            <wp:effectExtent l="0" t="0" r="4445" b="5715"/>
            <wp:wrapSquare wrapText="bothSides"/>
            <wp:docPr id="178317386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86155" cy="1022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7796">
        <w:rPr>
          <w:rFonts w:ascii="Gill Sans MT" w:hAnsi="Gill Sans MT"/>
          <w:noProof/>
        </w:rPr>
        <w:drawing>
          <wp:anchor distT="0" distB="0" distL="114300" distR="114300" simplePos="0" relativeHeight="251695104" behindDoc="0" locked="0" layoutInCell="1" allowOverlap="1" wp14:anchorId="6128E852" wp14:editId="7D34BCA7">
            <wp:simplePos x="0" y="0"/>
            <wp:positionH relativeFrom="column">
              <wp:posOffset>828431</wp:posOffset>
            </wp:positionH>
            <wp:positionV relativeFrom="paragraph">
              <wp:posOffset>155966</wp:posOffset>
            </wp:positionV>
            <wp:extent cx="857885" cy="984250"/>
            <wp:effectExtent l="0" t="0" r="0" b="6350"/>
            <wp:wrapSquare wrapText="bothSides"/>
            <wp:docPr id="75787084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57885" cy="984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7796">
        <w:rPr>
          <w:rFonts w:ascii="Gill Sans MT" w:hAnsi="Gill Sans MT"/>
          <w:i/>
          <w:iCs/>
        </w:rPr>
        <w:t>Relationships; Mystery; God</w:t>
      </w:r>
    </w:p>
    <w:p w14:paraId="35264FDE" w14:textId="6671824D" w:rsidR="00271EE2" w:rsidRDefault="00E67796" w:rsidP="008B5457">
      <w:pPr>
        <w:spacing w:line="276" w:lineRule="auto"/>
        <w:rPr>
          <w:rFonts w:ascii="Gill Sans MT" w:hAnsi="Gill Sans MT"/>
        </w:rPr>
      </w:pPr>
      <w:r>
        <w:rPr>
          <w:rFonts w:ascii="Gill Sans MT" w:hAnsi="Gill Sans MT"/>
        </w:rPr>
        <w:t xml:space="preserve">Books that </w:t>
      </w:r>
      <w:r w:rsidR="00E11745">
        <w:rPr>
          <w:rFonts w:ascii="Gill Sans MT" w:hAnsi="Gill Sans MT"/>
        </w:rPr>
        <w:t>speak of our interconnectedness and dependence on one another, and on the world around us.</w:t>
      </w:r>
    </w:p>
    <w:p w14:paraId="449F3DE8" w14:textId="25325046" w:rsidR="00271EE2" w:rsidRDefault="00271EE2" w:rsidP="008B5457">
      <w:pPr>
        <w:spacing w:line="276" w:lineRule="auto"/>
        <w:rPr>
          <w:rFonts w:ascii="Gill Sans MT" w:hAnsi="Gill Sans MT"/>
        </w:rPr>
      </w:pPr>
    </w:p>
    <w:p w14:paraId="7F6932DF" w14:textId="79A071CF" w:rsidR="00271EE2" w:rsidRDefault="00E11745" w:rsidP="008B5457">
      <w:pPr>
        <w:spacing w:line="276" w:lineRule="auto"/>
        <w:rPr>
          <w:rFonts w:ascii="Gill Sans MT" w:hAnsi="Gill Sans MT"/>
        </w:rPr>
      </w:pPr>
      <w:r>
        <w:rPr>
          <w:rFonts w:ascii="Gill Sans MT" w:hAnsi="Gill Sans MT"/>
          <w:noProof/>
        </w:rPr>
        <w:drawing>
          <wp:anchor distT="0" distB="0" distL="114300" distR="114300" simplePos="0" relativeHeight="251696128" behindDoc="0" locked="0" layoutInCell="1" allowOverlap="1" wp14:anchorId="53B47F93" wp14:editId="6DF66E52">
            <wp:simplePos x="0" y="0"/>
            <wp:positionH relativeFrom="column">
              <wp:posOffset>-219075</wp:posOffset>
            </wp:positionH>
            <wp:positionV relativeFrom="paragraph">
              <wp:posOffset>56515</wp:posOffset>
            </wp:positionV>
            <wp:extent cx="914400" cy="1050925"/>
            <wp:effectExtent l="0" t="0" r="0" b="0"/>
            <wp:wrapSquare wrapText="bothSides"/>
            <wp:docPr id="136344576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14400" cy="1050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AF4CCB" w14:textId="33C9E7CC" w:rsidR="00271EE2" w:rsidRDefault="00E11745" w:rsidP="008B5457">
      <w:pPr>
        <w:spacing w:line="276" w:lineRule="auto"/>
        <w:rPr>
          <w:rFonts w:ascii="Gill Sans MT" w:hAnsi="Gill Sans MT"/>
        </w:rPr>
      </w:pPr>
      <w:r>
        <w:rPr>
          <w:rFonts w:ascii="Gill Sans MT" w:hAnsi="Gill Sans MT"/>
          <w:noProof/>
        </w:rPr>
        <w:drawing>
          <wp:anchor distT="0" distB="0" distL="114300" distR="114300" simplePos="0" relativeHeight="251697152" behindDoc="0" locked="0" layoutInCell="1" allowOverlap="1" wp14:anchorId="16F57348" wp14:editId="15D9DCC6">
            <wp:simplePos x="0" y="0"/>
            <wp:positionH relativeFrom="column">
              <wp:posOffset>859155</wp:posOffset>
            </wp:positionH>
            <wp:positionV relativeFrom="paragraph">
              <wp:posOffset>5715</wp:posOffset>
            </wp:positionV>
            <wp:extent cx="601980" cy="734060"/>
            <wp:effectExtent l="0" t="0" r="7620" b="8890"/>
            <wp:wrapSquare wrapText="bothSides"/>
            <wp:docPr id="182878228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01980" cy="7340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ill Sans MT" w:hAnsi="Gill Sans MT"/>
        </w:rPr>
        <w:t>Books that</w:t>
      </w:r>
      <w:r w:rsidR="006C729A">
        <w:rPr>
          <w:rFonts w:ascii="Gill Sans MT" w:hAnsi="Gill Sans MT"/>
        </w:rPr>
        <w:t xml:space="preserve"> suggest looking outside of ourselves for help with emotional </w:t>
      </w:r>
      <w:r w:rsidR="00211332">
        <w:rPr>
          <w:rFonts w:ascii="Gill Sans MT" w:hAnsi="Gill Sans MT"/>
        </w:rPr>
        <w:t>regulation, mental health and wellbeing.</w:t>
      </w:r>
    </w:p>
    <w:p w14:paraId="6EF7BEBE" w14:textId="5912C571" w:rsidR="00271EE2" w:rsidRDefault="00271EE2" w:rsidP="008B5457">
      <w:pPr>
        <w:spacing w:line="276" w:lineRule="auto"/>
        <w:rPr>
          <w:rFonts w:ascii="Gill Sans MT" w:hAnsi="Gill Sans MT"/>
        </w:rPr>
      </w:pPr>
    </w:p>
    <w:p w14:paraId="686E4244" w14:textId="527C4B92" w:rsidR="00271EE2" w:rsidRDefault="00271EE2" w:rsidP="008B5457">
      <w:pPr>
        <w:spacing w:line="276" w:lineRule="auto"/>
        <w:rPr>
          <w:rFonts w:ascii="Gill Sans MT" w:hAnsi="Gill Sans MT"/>
        </w:rPr>
      </w:pPr>
    </w:p>
    <w:p w14:paraId="05E58505" w14:textId="46721439" w:rsidR="00271EE2" w:rsidRDefault="004D1070" w:rsidP="008B5457">
      <w:pPr>
        <w:spacing w:line="276" w:lineRule="auto"/>
        <w:rPr>
          <w:rFonts w:ascii="Gill Sans MT" w:hAnsi="Gill Sans MT"/>
        </w:rPr>
      </w:pPr>
      <w:r>
        <w:rPr>
          <w:rFonts w:ascii="Gill Sans MT" w:hAnsi="Gill Sans MT"/>
          <w:noProof/>
        </w:rPr>
        <w:drawing>
          <wp:anchor distT="0" distB="0" distL="114300" distR="114300" simplePos="0" relativeHeight="251705344" behindDoc="0" locked="0" layoutInCell="1" allowOverlap="1" wp14:anchorId="3B501014" wp14:editId="14FD7E8C">
            <wp:simplePos x="0" y="0"/>
            <wp:positionH relativeFrom="column">
              <wp:posOffset>4832595</wp:posOffset>
            </wp:positionH>
            <wp:positionV relativeFrom="paragraph">
              <wp:posOffset>166565</wp:posOffset>
            </wp:positionV>
            <wp:extent cx="651510" cy="991870"/>
            <wp:effectExtent l="0" t="0" r="0" b="0"/>
            <wp:wrapSquare wrapText="bothSides"/>
            <wp:docPr id="90079434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51510" cy="991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212B">
        <w:rPr>
          <w:rFonts w:ascii="Gill Sans MT" w:hAnsi="Gill Sans MT"/>
          <w:noProof/>
        </w:rPr>
        <w:drawing>
          <wp:anchor distT="0" distB="0" distL="114300" distR="114300" simplePos="0" relativeHeight="251701248" behindDoc="0" locked="0" layoutInCell="1" allowOverlap="1" wp14:anchorId="606C4C08" wp14:editId="5BEC9035">
            <wp:simplePos x="0" y="0"/>
            <wp:positionH relativeFrom="column">
              <wp:posOffset>1908175</wp:posOffset>
            </wp:positionH>
            <wp:positionV relativeFrom="paragraph">
              <wp:posOffset>159287</wp:posOffset>
            </wp:positionV>
            <wp:extent cx="744855" cy="939165"/>
            <wp:effectExtent l="0" t="0" r="0" b="0"/>
            <wp:wrapSquare wrapText="bothSides"/>
            <wp:docPr id="36578364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44855" cy="939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1332">
        <w:rPr>
          <w:rFonts w:ascii="Gill Sans MT" w:hAnsi="Gill Sans MT"/>
          <w:noProof/>
        </w:rPr>
        <w:drawing>
          <wp:anchor distT="0" distB="0" distL="114300" distR="114300" simplePos="0" relativeHeight="251699200" behindDoc="0" locked="0" layoutInCell="1" allowOverlap="1" wp14:anchorId="3A2BCEE8" wp14:editId="1D6528CF">
            <wp:simplePos x="0" y="0"/>
            <wp:positionH relativeFrom="column">
              <wp:posOffset>-101600</wp:posOffset>
            </wp:positionH>
            <wp:positionV relativeFrom="paragraph">
              <wp:posOffset>221615</wp:posOffset>
            </wp:positionV>
            <wp:extent cx="835660" cy="728345"/>
            <wp:effectExtent l="0" t="0" r="2540" b="0"/>
            <wp:wrapSquare wrapText="bothSides"/>
            <wp:docPr id="193601675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35660" cy="728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1332">
        <w:rPr>
          <w:rFonts w:ascii="Gill Sans MT" w:hAnsi="Gill Sans MT"/>
          <w:noProof/>
        </w:rPr>
        <w:drawing>
          <wp:anchor distT="0" distB="0" distL="114300" distR="114300" simplePos="0" relativeHeight="251700224" behindDoc="0" locked="0" layoutInCell="1" allowOverlap="1" wp14:anchorId="2666B71D" wp14:editId="4CDB41B9">
            <wp:simplePos x="0" y="0"/>
            <wp:positionH relativeFrom="column">
              <wp:posOffset>871464</wp:posOffset>
            </wp:positionH>
            <wp:positionV relativeFrom="paragraph">
              <wp:posOffset>128319</wp:posOffset>
            </wp:positionV>
            <wp:extent cx="864870" cy="1210945"/>
            <wp:effectExtent l="0" t="0" r="0" b="8255"/>
            <wp:wrapSquare wrapText="bothSides"/>
            <wp:docPr id="136206378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64870" cy="12109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84ADA7" w14:textId="7FA2B9AF" w:rsidR="00271EE2" w:rsidRPr="000D255F" w:rsidRDefault="000D255F" w:rsidP="008B5457">
      <w:pPr>
        <w:spacing w:line="276" w:lineRule="auto"/>
        <w:rPr>
          <w:rFonts w:ascii="Gill Sans MT" w:hAnsi="Gill Sans MT"/>
          <w:i/>
          <w:iCs/>
        </w:rPr>
      </w:pPr>
      <w:r>
        <w:rPr>
          <w:rFonts w:ascii="Gill Sans MT" w:hAnsi="Gill Sans MT"/>
          <w:i/>
          <w:iCs/>
        </w:rPr>
        <w:t xml:space="preserve">Relationships; Grief &amp; Loss; </w:t>
      </w:r>
      <w:r w:rsidR="00F53B54">
        <w:rPr>
          <w:rFonts w:ascii="Gill Sans MT" w:hAnsi="Gill Sans MT"/>
          <w:i/>
          <w:iCs/>
        </w:rPr>
        <w:t>Mystery</w:t>
      </w:r>
    </w:p>
    <w:p w14:paraId="217AA83D" w14:textId="19EFDA18" w:rsidR="00271EE2" w:rsidRDefault="00F53B54" w:rsidP="008B5457">
      <w:pPr>
        <w:spacing w:line="276" w:lineRule="auto"/>
        <w:rPr>
          <w:rFonts w:ascii="Gill Sans MT" w:hAnsi="Gill Sans MT"/>
        </w:rPr>
      </w:pPr>
      <w:r>
        <w:rPr>
          <w:rFonts w:ascii="Gill Sans MT" w:hAnsi="Gill Sans MT"/>
        </w:rPr>
        <w:t>The Arrival</w:t>
      </w:r>
    </w:p>
    <w:p w14:paraId="0796C9DF" w14:textId="799C2504" w:rsidR="00F53B54" w:rsidRPr="00F53B54" w:rsidRDefault="00F53B54" w:rsidP="008B5457">
      <w:pPr>
        <w:spacing w:line="276" w:lineRule="auto"/>
        <w:rPr>
          <w:rFonts w:ascii="Gill Sans MT" w:hAnsi="Gill Sans MT"/>
          <w:b/>
          <w:bCs/>
        </w:rPr>
      </w:pPr>
      <w:r>
        <w:rPr>
          <w:rFonts w:ascii="Gill Sans MT" w:hAnsi="Gill Sans MT"/>
          <w:b/>
          <w:bCs/>
        </w:rPr>
        <w:t>Shaun Tan</w:t>
      </w:r>
    </w:p>
    <w:p w14:paraId="2308BA0B" w14:textId="35A9CF87" w:rsidR="00271EE2" w:rsidRDefault="00271EE2" w:rsidP="008B5457">
      <w:pPr>
        <w:spacing w:line="276" w:lineRule="auto"/>
        <w:rPr>
          <w:rFonts w:ascii="Gill Sans MT" w:hAnsi="Gill Sans MT"/>
        </w:rPr>
      </w:pPr>
    </w:p>
    <w:p w14:paraId="4BF638C3" w14:textId="71F0DA4A" w:rsidR="00271EE2" w:rsidRDefault="00D91497" w:rsidP="008B5457">
      <w:pPr>
        <w:spacing w:line="276" w:lineRule="auto"/>
        <w:rPr>
          <w:rFonts w:ascii="Gill Sans MT" w:hAnsi="Gill Sans MT"/>
        </w:rPr>
      </w:pPr>
      <w:r>
        <w:rPr>
          <w:rFonts w:ascii="Gill Sans MT" w:hAnsi="Gill Sans MT"/>
          <w:noProof/>
        </w:rPr>
        <w:drawing>
          <wp:anchor distT="0" distB="0" distL="114300" distR="114300" simplePos="0" relativeHeight="251684864" behindDoc="0" locked="0" layoutInCell="1" allowOverlap="1" wp14:anchorId="34EA4F99" wp14:editId="5337CF73">
            <wp:simplePos x="0" y="0"/>
            <wp:positionH relativeFrom="column">
              <wp:posOffset>1151157</wp:posOffset>
            </wp:positionH>
            <wp:positionV relativeFrom="paragraph">
              <wp:posOffset>219270</wp:posOffset>
            </wp:positionV>
            <wp:extent cx="1184910" cy="952500"/>
            <wp:effectExtent l="0" t="0" r="0" b="0"/>
            <wp:wrapSquare wrapText="bothSides"/>
            <wp:docPr id="194522812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84910" cy="952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ill Sans MT" w:hAnsi="Gill Sans MT"/>
          <w:noProof/>
        </w:rPr>
        <w:drawing>
          <wp:anchor distT="0" distB="0" distL="114300" distR="114300" simplePos="0" relativeHeight="251683840" behindDoc="0" locked="0" layoutInCell="1" allowOverlap="1" wp14:anchorId="552BE16A" wp14:editId="1F1E4014">
            <wp:simplePos x="0" y="0"/>
            <wp:positionH relativeFrom="margin">
              <wp:posOffset>-170180</wp:posOffset>
            </wp:positionH>
            <wp:positionV relativeFrom="paragraph">
              <wp:posOffset>219466</wp:posOffset>
            </wp:positionV>
            <wp:extent cx="1184275" cy="953135"/>
            <wp:effectExtent l="0" t="0" r="0" b="0"/>
            <wp:wrapSquare wrapText="bothSides"/>
            <wp:docPr id="161766751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84275" cy="9531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AB0584" w14:textId="2DC19E70" w:rsidR="00271EE2" w:rsidRDefault="00271EE2" w:rsidP="008B5457">
      <w:pPr>
        <w:spacing w:line="276" w:lineRule="auto"/>
        <w:rPr>
          <w:rFonts w:ascii="Gill Sans MT" w:hAnsi="Gill Sans MT"/>
        </w:rPr>
      </w:pPr>
    </w:p>
    <w:p w14:paraId="31761563" w14:textId="20FDFFDB" w:rsidR="00271EE2" w:rsidRDefault="00D91497" w:rsidP="008B5457">
      <w:pPr>
        <w:spacing w:line="276" w:lineRule="auto"/>
        <w:rPr>
          <w:rFonts w:ascii="Gill Sans MT" w:hAnsi="Gill Sans MT"/>
        </w:rPr>
      </w:pPr>
      <w:r>
        <w:rPr>
          <w:rFonts w:ascii="Gill Sans MT" w:hAnsi="Gill Sans MT"/>
          <w:noProof/>
        </w:rPr>
        <w:drawing>
          <wp:anchor distT="0" distB="0" distL="114300" distR="114300" simplePos="0" relativeHeight="251698176" behindDoc="0" locked="0" layoutInCell="1" allowOverlap="1" wp14:anchorId="26E9B54A" wp14:editId="6F1CA8F1">
            <wp:simplePos x="0" y="0"/>
            <wp:positionH relativeFrom="margin">
              <wp:align>right</wp:align>
            </wp:positionH>
            <wp:positionV relativeFrom="paragraph">
              <wp:posOffset>2101</wp:posOffset>
            </wp:positionV>
            <wp:extent cx="1104900" cy="1390650"/>
            <wp:effectExtent l="0" t="0" r="0" b="0"/>
            <wp:wrapSquare wrapText="bothSides"/>
            <wp:docPr id="154517939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04900"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ill Sans MT" w:hAnsi="Gill Sans MT"/>
          <w:noProof/>
        </w:rPr>
        <w:drawing>
          <wp:anchor distT="0" distB="0" distL="114300" distR="114300" simplePos="0" relativeHeight="251702272" behindDoc="0" locked="0" layoutInCell="1" allowOverlap="1" wp14:anchorId="1E637147" wp14:editId="398A15CB">
            <wp:simplePos x="0" y="0"/>
            <wp:positionH relativeFrom="margin">
              <wp:align>center</wp:align>
            </wp:positionH>
            <wp:positionV relativeFrom="paragraph">
              <wp:posOffset>9134</wp:posOffset>
            </wp:positionV>
            <wp:extent cx="834390" cy="992505"/>
            <wp:effectExtent l="0" t="0" r="3810" b="0"/>
            <wp:wrapSquare wrapText="bothSides"/>
            <wp:docPr id="106778856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34390" cy="992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2C57D8" w14:textId="4D26E9A7" w:rsidR="00271EE2" w:rsidRDefault="00271EE2" w:rsidP="008B5457">
      <w:pPr>
        <w:spacing w:line="276" w:lineRule="auto"/>
        <w:rPr>
          <w:rFonts w:ascii="Gill Sans MT" w:hAnsi="Gill Sans MT"/>
        </w:rPr>
      </w:pPr>
    </w:p>
    <w:p w14:paraId="6EADBD35" w14:textId="13E6EF6D" w:rsidR="00271EE2" w:rsidRDefault="00D91497" w:rsidP="008B5457">
      <w:pPr>
        <w:spacing w:line="276" w:lineRule="auto"/>
        <w:rPr>
          <w:rFonts w:ascii="Gill Sans MT" w:hAnsi="Gill Sans MT"/>
        </w:rPr>
      </w:pPr>
      <w:r>
        <w:rPr>
          <w:rFonts w:ascii="Gill Sans MT" w:hAnsi="Gill Sans MT"/>
          <w:noProof/>
        </w:rPr>
        <w:drawing>
          <wp:anchor distT="0" distB="0" distL="114300" distR="114300" simplePos="0" relativeHeight="251686912" behindDoc="0" locked="0" layoutInCell="1" allowOverlap="1" wp14:anchorId="19F28523" wp14:editId="0172EA7C">
            <wp:simplePos x="0" y="0"/>
            <wp:positionH relativeFrom="margin">
              <wp:posOffset>854661</wp:posOffset>
            </wp:positionH>
            <wp:positionV relativeFrom="paragraph">
              <wp:posOffset>178875</wp:posOffset>
            </wp:positionV>
            <wp:extent cx="1054735" cy="1051560"/>
            <wp:effectExtent l="0" t="0" r="0" b="0"/>
            <wp:wrapSquare wrapText="bothSides"/>
            <wp:docPr id="154605572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54735" cy="10515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ill Sans MT" w:hAnsi="Gill Sans MT"/>
          <w:noProof/>
        </w:rPr>
        <w:drawing>
          <wp:anchor distT="0" distB="0" distL="114300" distR="114300" simplePos="0" relativeHeight="251679744" behindDoc="0" locked="0" layoutInCell="1" allowOverlap="1" wp14:anchorId="2C301C29" wp14:editId="309A5371">
            <wp:simplePos x="0" y="0"/>
            <wp:positionH relativeFrom="column">
              <wp:posOffset>110734</wp:posOffset>
            </wp:positionH>
            <wp:positionV relativeFrom="paragraph">
              <wp:posOffset>175358</wp:posOffset>
            </wp:positionV>
            <wp:extent cx="619125" cy="906145"/>
            <wp:effectExtent l="0" t="0" r="9525" b="8255"/>
            <wp:wrapSquare wrapText="bothSides"/>
            <wp:docPr id="88580313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9125" cy="906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788E99" w14:textId="21FBD0E8" w:rsidR="00271EE2" w:rsidRDefault="00271EE2" w:rsidP="008B5457">
      <w:pPr>
        <w:spacing w:line="276" w:lineRule="auto"/>
        <w:rPr>
          <w:rFonts w:ascii="Gill Sans MT" w:hAnsi="Gill Sans MT"/>
        </w:rPr>
      </w:pPr>
    </w:p>
    <w:p w14:paraId="0F1875F0" w14:textId="59A83621" w:rsidR="00271EE2" w:rsidRDefault="00271EE2" w:rsidP="008B5457">
      <w:pPr>
        <w:spacing w:line="276" w:lineRule="auto"/>
        <w:rPr>
          <w:rFonts w:ascii="Gill Sans MT" w:hAnsi="Gill Sans MT"/>
        </w:rPr>
      </w:pPr>
    </w:p>
    <w:p w14:paraId="09D9884E" w14:textId="54B8CA14" w:rsidR="00DB3F38" w:rsidRDefault="00DB3F38" w:rsidP="00DB3F38">
      <w:pPr>
        <w:spacing w:line="276" w:lineRule="auto"/>
        <w:rPr>
          <w:rFonts w:ascii="Gill Sans MT" w:hAnsi="Gill Sans MT"/>
        </w:rPr>
      </w:pPr>
      <w:r>
        <w:rPr>
          <w:rFonts w:ascii="Gill Sans MT" w:hAnsi="Gill Sans MT"/>
        </w:rPr>
        <w:t>Books that facilitate wonder, awe and allow children to ask questions that don’t necessarily need answers!</w:t>
      </w:r>
    </w:p>
    <w:p w14:paraId="794EC4C4" w14:textId="6C753A69" w:rsidR="00DB3F38" w:rsidRDefault="00DB3F38" w:rsidP="00DB3F38">
      <w:pPr>
        <w:spacing w:line="276" w:lineRule="auto"/>
        <w:rPr>
          <w:rFonts w:ascii="Gill Sans MT" w:hAnsi="Gill Sans MT"/>
        </w:rPr>
      </w:pPr>
    </w:p>
    <w:p w14:paraId="68854BDA" w14:textId="6A40D204" w:rsidR="00271EE2" w:rsidRDefault="00271EE2" w:rsidP="008B5457">
      <w:pPr>
        <w:spacing w:line="276" w:lineRule="auto"/>
        <w:rPr>
          <w:rFonts w:ascii="Gill Sans MT" w:hAnsi="Gill Sans MT"/>
        </w:rPr>
      </w:pPr>
    </w:p>
    <w:p w14:paraId="16F1F8A0" w14:textId="31459F4E" w:rsidR="007E2110" w:rsidRPr="00EE3F86" w:rsidRDefault="007E2110" w:rsidP="000D70D9">
      <w:pPr>
        <w:spacing w:line="276" w:lineRule="auto"/>
        <w:rPr>
          <w:rFonts w:ascii="Gill Sans MT" w:hAnsi="Gill Sans MT"/>
        </w:rPr>
      </w:pPr>
    </w:p>
    <w:sectPr w:rsidR="007E2110" w:rsidRPr="00EE3F86" w:rsidSect="000A5559">
      <w:pgSz w:w="11906" w:h="16838"/>
      <w:pgMar w:top="1440"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9AD410" w14:textId="77777777" w:rsidR="006F48D5" w:rsidRDefault="006F48D5" w:rsidP="00701185">
      <w:pPr>
        <w:spacing w:after="0" w:line="240" w:lineRule="auto"/>
      </w:pPr>
      <w:r>
        <w:separator/>
      </w:r>
    </w:p>
  </w:endnote>
  <w:endnote w:type="continuationSeparator" w:id="0">
    <w:p w14:paraId="0815BB3E" w14:textId="77777777" w:rsidR="006F48D5" w:rsidRDefault="006F48D5" w:rsidP="007011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780E0C" w14:textId="77777777" w:rsidR="006F48D5" w:rsidRDefault="006F48D5" w:rsidP="00701185">
      <w:pPr>
        <w:spacing w:after="0" w:line="240" w:lineRule="auto"/>
      </w:pPr>
      <w:r>
        <w:separator/>
      </w:r>
    </w:p>
  </w:footnote>
  <w:footnote w:type="continuationSeparator" w:id="0">
    <w:p w14:paraId="4EB7B5C9" w14:textId="77777777" w:rsidR="006F48D5" w:rsidRDefault="006F48D5" w:rsidP="00701185">
      <w:pPr>
        <w:spacing w:after="0" w:line="240" w:lineRule="auto"/>
      </w:pPr>
      <w:r>
        <w:continuationSeparator/>
      </w:r>
    </w:p>
  </w:footnote>
  <w:footnote w:id="1">
    <w:p w14:paraId="4B0A63C2" w14:textId="77777777" w:rsidR="00701185" w:rsidRDefault="00701185">
      <w:pPr>
        <w:pStyle w:val="FootnoteText"/>
      </w:pPr>
      <w:r>
        <w:rPr>
          <w:rStyle w:val="FootnoteReference"/>
        </w:rPr>
        <w:footnoteRef/>
      </w:r>
      <w:r>
        <w:t xml:space="preserve"> </w:t>
      </w:r>
      <w:r w:rsidRPr="00701185">
        <w:rPr>
          <w:i/>
          <w:iCs/>
        </w:rPr>
        <w:t>Children’s Spirituality</w:t>
      </w:r>
      <w:r>
        <w:t xml:space="preserve"> R Nye 2009</w:t>
      </w:r>
    </w:p>
  </w:footnote>
  <w:footnote w:id="2">
    <w:p w14:paraId="55F35562" w14:textId="6EAB0DD0" w:rsidR="00903F72" w:rsidRDefault="00903F72" w:rsidP="00903F72">
      <w:pPr>
        <w:pStyle w:val="FootnoteText"/>
      </w:pPr>
      <w:r>
        <w:rPr>
          <w:rStyle w:val="FootnoteReference"/>
        </w:rPr>
        <w:footnoteRef/>
      </w:r>
      <w:r>
        <w:t xml:space="preserve"> Brenda Watson </w:t>
      </w:r>
    </w:p>
  </w:footnote>
  <w:footnote w:id="3">
    <w:p w14:paraId="1D3E19C8" w14:textId="65CFC68B" w:rsidR="00D67D59" w:rsidRDefault="00D67D59">
      <w:pPr>
        <w:pStyle w:val="FootnoteText"/>
      </w:pPr>
      <w:r>
        <w:rPr>
          <w:rStyle w:val="FootnoteReference"/>
        </w:rPr>
        <w:footnoteRef/>
      </w:r>
      <w:r>
        <w:t xml:space="preserve"> </w:t>
      </w:r>
      <w:r w:rsidRPr="00701185">
        <w:rPr>
          <w:i/>
          <w:iCs/>
        </w:rPr>
        <w:t>Children’s Spirituality</w:t>
      </w:r>
      <w:r>
        <w:t xml:space="preserve"> R Nye 2009</w:t>
      </w:r>
    </w:p>
  </w:footnote>
  <w:footnote w:id="4">
    <w:p w14:paraId="220A18B8" w14:textId="3E0B8243" w:rsidR="002E5D38" w:rsidRDefault="002E5D38">
      <w:pPr>
        <w:pStyle w:val="FootnoteText"/>
      </w:pPr>
      <w:r>
        <w:rPr>
          <w:rStyle w:val="FootnoteReference"/>
        </w:rPr>
        <w:footnoteRef/>
      </w:r>
      <w:r>
        <w:t xml:space="preserve"> Mark 9:36-37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1F4383"/>
    <w:multiLevelType w:val="hybridMultilevel"/>
    <w:tmpl w:val="8C3AF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39E3F4E"/>
    <w:multiLevelType w:val="hybridMultilevel"/>
    <w:tmpl w:val="CE1A4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62F3F03"/>
    <w:multiLevelType w:val="hybridMultilevel"/>
    <w:tmpl w:val="17A47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47177312">
    <w:abstractNumId w:val="2"/>
  </w:num>
  <w:num w:numId="2" w16cid:durableId="1705406105">
    <w:abstractNumId w:val="1"/>
  </w:num>
  <w:num w:numId="3" w16cid:durableId="15859146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1"/>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1185"/>
    <w:rsid w:val="00004DA0"/>
    <w:rsid w:val="0003609B"/>
    <w:rsid w:val="00051ECD"/>
    <w:rsid w:val="00077BE5"/>
    <w:rsid w:val="000910DE"/>
    <w:rsid w:val="000A5559"/>
    <w:rsid w:val="000D255F"/>
    <w:rsid w:val="000D523B"/>
    <w:rsid w:val="000D70D9"/>
    <w:rsid w:val="000F6A4E"/>
    <w:rsid w:val="001031BE"/>
    <w:rsid w:val="001230C7"/>
    <w:rsid w:val="00140D9D"/>
    <w:rsid w:val="0014564F"/>
    <w:rsid w:val="00147895"/>
    <w:rsid w:val="00151AE5"/>
    <w:rsid w:val="0016004C"/>
    <w:rsid w:val="001976EF"/>
    <w:rsid w:val="001A52A5"/>
    <w:rsid w:val="001A7392"/>
    <w:rsid w:val="001F24C9"/>
    <w:rsid w:val="002109A0"/>
    <w:rsid w:val="00211332"/>
    <w:rsid w:val="00221DA8"/>
    <w:rsid w:val="00222FAA"/>
    <w:rsid w:val="00241DD5"/>
    <w:rsid w:val="00242E4E"/>
    <w:rsid w:val="00271EE2"/>
    <w:rsid w:val="00271F28"/>
    <w:rsid w:val="00273DF0"/>
    <w:rsid w:val="002902F9"/>
    <w:rsid w:val="002B3484"/>
    <w:rsid w:val="002D1F79"/>
    <w:rsid w:val="002E567F"/>
    <w:rsid w:val="002E5D38"/>
    <w:rsid w:val="002F7EB4"/>
    <w:rsid w:val="00312019"/>
    <w:rsid w:val="0031764E"/>
    <w:rsid w:val="00344D95"/>
    <w:rsid w:val="00373A97"/>
    <w:rsid w:val="00380D82"/>
    <w:rsid w:val="0039212B"/>
    <w:rsid w:val="003A3F81"/>
    <w:rsid w:val="003D349C"/>
    <w:rsid w:val="003D5C0E"/>
    <w:rsid w:val="003E27C1"/>
    <w:rsid w:val="00401DD9"/>
    <w:rsid w:val="004028EB"/>
    <w:rsid w:val="00403247"/>
    <w:rsid w:val="00420254"/>
    <w:rsid w:val="004522AE"/>
    <w:rsid w:val="0045232F"/>
    <w:rsid w:val="00456977"/>
    <w:rsid w:val="00461975"/>
    <w:rsid w:val="004638CE"/>
    <w:rsid w:val="004657AC"/>
    <w:rsid w:val="004747FC"/>
    <w:rsid w:val="004A052C"/>
    <w:rsid w:val="004C51E2"/>
    <w:rsid w:val="004D1070"/>
    <w:rsid w:val="004D23FF"/>
    <w:rsid w:val="004E5A50"/>
    <w:rsid w:val="0050156B"/>
    <w:rsid w:val="0053030E"/>
    <w:rsid w:val="0053581E"/>
    <w:rsid w:val="00535C7B"/>
    <w:rsid w:val="0053611D"/>
    <w:rsid w:val="00542EA4"/>
    <w:rsid w:val="005665FE"/>
    <w:rsid w:val="00593288"/>
    <w:rsid w:val="005A518D"/>
    <w:rsid w:val="005D6530"/>
    <w:rsid w:val="00621DFB"/>
    <w:rsid w:val="0062355D"/>
    <w:rsid w:val="00633519"/>
    <w:rsid w:val="00664236"/>
    <w:rsid w:val="00681427"/>
    <w:rsid w:val="006966BC"/>
    <w:rsid w:val="00697FD6"/>
    <w:rsid w:val="006A0C31"/>
    <w:rsid w:val="006A2E30"/>
    <w:rsid w:val="006C729A"/>
    <w:rsid w:val="006E0227"/>
    <w:rsid w:val="006F2CE2"/>
    <w:rsid w:val="006F48D5"/>
    <w:rsid w:val="006F5C4C"/>
    <w:rsid w:val="00701185"/>
    <w:rsid w:val="00702B66"/>
    <w:rsid w:val="00715AB2"/>
    <w:rsid w:val="00715CD8"/>
    <w:rsid w:val="00744FDA"/>
    <w:rsid w:val="007878BB"/>
    <w:rsid w:val="007913C2"/>
    <w:rsid w:val="0079652B"/>
    <w:rsid w:val="007A5215"/>
    <w:rsid w:val="007B2518"/>
    <w:rsid w:val="007B6860"/>
    <w:rsid w:val="007C4EBE"/>
    <w:rsid w:val="007D038E"/>
    <w:rsid w:val="007D0D55"/>
    <w:rsid w:val="007E2110"/>
    <w:rsid w:val="007E31EF"/>
    <w:rsid w:val="007E61FA"/>
    <w:rsid w:val="00803262"/>
    <w:rsid w:val="008259FD"/>
    <w:rsid w:val="008321C2"/>
    <w:rsid w:val="00861EE2"/>
    <w:rsid w:val="008874FA"/>
    <w:rsid w:val="0089369C"/>
    <w:rsid w:val="008B5457"/>
    <w:rsid w:val="008F650A"/>
    <w:rsid w:val="00903F72"/>
    <w:rsid w:val="00904483"/>
    <w:rsid w:val="00910608"/>
    <w:rsid w:val="009117B4"/>
    <w:rsid w:val="0091669A"/>
    <w:rsid w:val="009446EF"/>
    <w:rsid w:val="0094536C"/>
    <w:rsid w:val="00960C43"/>
    <w:rsid w:val="009809D3"/>
    <w:rsid w:val="009A267A"/>
    <w:rsid w:val="009A5B2A"/>
    <w:rsid w:val="009A6FAB"/>
    <w:rsid w:val="009F275E"/>
    <w:rsid w:val="00A015E6"/>
    <w:rsid w:val="00A16917"/>
    <w:rsid w:val="00A2051A"/>
    <w:rsid w:val="00A20602"/>
    <w:rsid w:val="00A2176E"/>
    <w:rsid w:val="00A27250"/>
    <w:rsid w:val="00A339E1"/>
    <w:rsid w:val="00A36257"/>
    <w:rsid w:val="00A36E09"/>
    <w:rsid w:val="00A40188"/>
    <w:rsid w:val="00A43BF2"/>
    <w:rsid w:val="00A62604"/>
    <w:rsid w:val="00A6703F"/>
    <w:rsid w:val="00A9636F"/>
    <w:rsid w:val="00AA2504"/>
    <w:rsid w:val="00AC1180"/>
    <w:rsid w:val="00AD1551"/>
    <w:rsid w:val="00AD47D5"/>
    <w:rsid w:val="00AF3326"/>
    <w:rsid w:val="00AF7D07"/>
    <w:rsid w:val="00B32AF9"/>
    <w:rsid w:val="00B6570E"/>
    <w:rsid w:val="00B86206"/>
    <w:rsid w:val="00B91A3A"/>
    <w:rsid w:val="00BA54E0"/>
    <w:rsid w:val="00BB23FB"/>
    <w:rsid w:val="00BB5C54"/>
    <w:rsid w:val="00BD0B10"/>
    <w:rsid w:val="00BD224F"/>
    <w:rsid w:val="00C01490"/>
    <w:rsid w:val="00C055D6"/>
    <w:rsid w:val="00C1034C"/>
    <w:rsid w:val="00C166EE"/>
    <w:rsid w:val="00C61068"/>
    <w:rsid w:val="00C9001F"/>
    <w:rsid w:val="00C96A5A"/>
    <w:rsid w:val="00CA7015"/>
    <w:rsid w:val="00CD485E"/>
    <w:rsid w:val="00CD4946"/>
    <w:rsid w:val="00CD62C0"/>
    <w:rsid w:val="00CE72D9"/>
    <w:rsid w:val="00D03F1A"/>
    <w:rsid w:val="00D126A4"/>
    <w:rsid w:val="00D15A19"/>
    <w:rsid w:val="00D33084"/>
    <w:rsid w:val="00D67D59"/>
    <w:rsid w:val="00D80B50"/>
    <w:rsid w:val="00D91497"/>
    <w:rsid w:val="00DA6793"/>
    <w:rsid w:val="00DB3F38"/>
    <w:rsid w:val="00DC04A5"/>
    <w:rsid w:val="00DC3DF5"/>
    <w:rsid w:val="00DC5822"/>
    <w:rsid w:val="00DD7DA2"/>
    <w:rsid w:val="00DE4B32"/>
    <w:rsid w:val="00DF6D18"/>
    <w:rsid w:val="00E02B3A"/>
    <w:rsid w:val="00E071BB"/>
    <w:rsid w:val="00E11745"/>
    <w:rsid w:val="00E15DE6"/>
    <w:rsid w:val="00E57261"/>
    <w:rsid w:val="00E6141C"/>
    <w:rsid w:val="00E67796"/>
    <w:rsid w:val="00E772EF"/>
    <w:rsid w:val="00E82A12"/>
    <w:rsid w:val="00E95EDE"/>
    <w:rsid w:val="00EB6BA2"/>
    <w:rsid w:val="00EC43A7"/>
    <w:rsid w:val="00EE3F86"/>
    <w:rsid w:val="00EF06D6"/>
    <w:rsid w:val="00EF1CF6"/>
    <w:rsid w:val="00F03AE4"/>
    <w:rsid w:val="00F041E7"/>
    <w:rsid w:val="00F1094E"/>
    <w:rsid w:val="00F258D0"/>
    <w:rsid w:val="00F3043C"/>
    <w:rsid w:val="00F407B7"/>
    <w:rsid w:val="00F53B54"/>
    <w:rsid w:val="00F57520"/>
    <w:rsid w:val="00F60AC5"/>
    <w:rsid w:val="00F70993"/>
    <w:rsid w:val="00F72691"/>
    <w:rsid w:val="00F73D48"/>
    <w:rsid w:val="00F77968"/>
    <w:rsid w:val="00F909DE"/>
    <w:rsid w:val="00FA7423"/>
    <w:rsid w:val="00FC2E28"/>
    <w:rsid w:val="00FF3E2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90CEAC"/>
  <w15:chartTrackingRefBased/>
  <w15:docId w15:val="{701736FE-6C47-46FE-B7BA-DBB268CED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70118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01185"/>
    <w:rPr>
      <w:sz w:val="20"/>
      <w:szCs w:val="20"/>
    </w:rPr>
  </w:style>
  <w:style w:type="character" w:styleId="FootnoteReference">
    <w:name w:val="footnote reference"/>
    <w:basedOn w:val="DefaultParagraphFont"/>
    <w:uiPriority w:val="99"/>
    <w:semiHidden/>
    <w:unhideWhenUsed/>
    <w:rsid w:val="00701185"/>
    <w:rPr>
      <w:vertAlign w:val="superscript"/>
    </w:rPr>
  </w:style>
  <w:style w:type="paragraph" w:styleId="ListParagraph">
    <w:name w:val="List Paragraph"/>
    <w:basedOn w:val="Normal"/>
    <w:uiPriority w:val="34"/>
    <w:qFormat/>
    <w:rsid w:val="00147895"/>
    <w:pPr>
      <w:ind w:left="720"/>
      <w:contextualSpacing/>
    </w:pPr>
  </w:style>
  <w:style w:type="character" w:customStyle="1" w:styleId="text">
    <w:name w:val="text"/>
    <w:basedOn w:val="DefaultParagraphFont"/>
    <w:rsid w:val="00F1094E"/>
  </w:style>
  <w:style w:type="character" w:customStyle="1" w:styleId="woj">
    <w:name w:val="woj"/>
    <w:basedOn w:val="DefaultParagraphFont"/>
    <w:rsid w:val="00F109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customXml" Target="../customXml/item3.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customXml" Target="../customXml/item1.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8E39CDDC5878B4EBA03E9120292B377" ma:contentTypeVersion="17" ma:contentTypeDescription="Create a new document." ma:contentTypeScope="" ma:versionID="130029400a8556d1ea11d1ad0fbe419b">
  <xsd:schema xmlns:xsd="http://www.w3.org/2001/XMLSchema" xmlns:xs="http://www.w3.org/2001/XMLSchema" xmlns:p="http://schemas.microsoft.com/office/2006/metadata/properties" xmlns:ns2="b753895e-4b06-46c9-ae8e-e0ba2b3b4e6e" xmlns:ns3="79edefcc-c534-4425-9bec-a624efb6a189" targetNamespace="http://schemas.microsoft.com/office/2006/metadata/properties" ma:root="true" ma:fieldsID="64238a0c8d33319bb8b4cdfd89be35ea" ns2:_="" ns3:_="">
    <xsd:import namespace="b753895e-4b06-46c9-ae8e-e0ba2b3b4e6e"/>
    <xsd:import namespace="79edefcc-c534-4425-9bec-a624efb6a18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53895e-4b06-46c9-ae8e-e0ba2b3b4e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9d869fc-fc21-4d8c-aca5-5d3a6af01b91"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edefcc-c534-4425-9bec-a624efb6a18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7c1697b-4ab1-42f6-b001-f1d794968e93}" ma:internalName="TaxCatchAll" ma:showField="CatchAllData" ma:web="79edefcc-c534-4425-9bec-a624efb6a1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753895e-4b06-46c9-ae8e-e0ba2b3b4e6e">
      <Terms xmlns="http://schemas.microsoft.com/office/infopath/2007/PartnerControls"/>
    </lcf76f155ced4ddcb4097134ff3c332f>
    <TaxCatchAll xmlns="79edefcc-c534-4425-9bec-a624efb6a189" xsi:nil="true"/>
  </documentManagement>
</p:properties>
</file>

<file path=customXml/itemProps1.xml><?xml version="1.0" encoding="utf-8"?>
<ds:datastoreItem xmlns:ds="http://schemas.openxmlformats.org/officeDocument/2006/customXml" ds:itemID="{7D4F2577-223F-430E-A111-0E580B02D4DA}"/>
</file>

<file path=customXml/itemProps2.xml><?xml version="1.0" encoding="utf-8"?>
<ds:datastoreItem xmlns:ds="http://schemas.openxmlformats.org/officeDocument/2006/customXml" ds:itemID="{FD01CB6F-09F4-409D-92A3-C48455684A09}"/>
</file>

<file path=customXml/itemProps3.xml><?xml version="1.0" encoding="utf-8"?>
<ds:datastoreItem xmlns:ds="http://schemas.openxmlformats.org/officeDocument/2006/customXml" ds:itemID="{9F445FC0-1263-4A9A-BB49-18DF3DE6F2D3}"/>
</file>

<file path=docMetadata/LabelInfo.xml><?xml version="1.0" encoding="utf-8"?>
<clbl:labelList xmlns:clbl="http://schemas.microsoft.com/office/2020/mipLabelMetadata">
  <clbl:label id="{f8c35852-7f41-448b-a8a1-cc11796cead8}" enabled="0" method="" siteId="{f8c35852-7f41-448b-a8a1-cc11796cead8}" removed="1"/>
</clbl:labelList>
</file>

<file path=docProps/app.xml><?xml version="1.0" encoding="utf-8"?>
<Properties xmlns="http://schemas.openxmlformats.org/officeDocument/2006/extended-properties" xmlns:vt="http://schemas.openxmlformats.org/officeDocument/2006/docPropsVTypes">
  <Template>Normal</Template>
  <TotalTime>0</TotalTime>
  <Pages>5</Pages>
  <Words>995</Words>
  <Characters>5674</Characters>
  <Application>Microsoft Office Word</Application>
  <DocSecurity>0</DocSecurity>
  <Lines>47</Lines>
  <Paragraphs>13</Paragraphs>
  <ScaleCrop>false</ScaleCrop>
  <Company/>
  <LinksUpToDate>false</LinksUpToDate>
  <CharactersWithSpaces>6656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Watts</dc:creator>
  <cp:keywords/>
  <dc:description/>
  <cp:lastModifiedBy>Julia Watts</cp:lastModifiedBy>
  <cp:revision>2</cp:revision>
  <dcterms:created xsi:type="dcterms:W3CDTF">2023-08-29T14:25:00Z</dcterms:created>
  <dcterms:modified xsi:type="dcterms:W3CDTF">2023-08-29T14:25:00Z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0x01010098E39CDDC5878B4EBA03E9120292B377</vt:lpwstr>
  </property>
  <property fmtid="{D5CDD505-2E9C-101B-9397-08002B2CF9AE}" pid="3" name="MediaServiceImageTags">
    <vt:lpwstr/>
  </property>
</Properties>
</file>